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45C7B" w14:textId="77777777" w:rsidR="00723A91" w:rsidRPr="000726EC" w:rsidRDefault="00723A91" w:rsidP="00723A91">
      <w:pPr>
        <w:autoSpaceDE w:val="0"/>
        <w:autoSpaceDN w:val="0"/>
        <w:adjustRightInd w:val="0"/>
        <w:ind w:firstLine="0"/>
        <w:jc w:val="center"/>
        <w:outlineLvl w:val="1"/>
        <w:rPr>
          <w:rFonts w:ascii="Times New Roman" w:hAnsi="Times New Roman"/>
          <w:sz w:val="28"/>
          <w:szCs w:val="28"/>
        </w:rPr>
      </w:pPr>
      <w:r w:rsidRPr="000726EC">
        <w:rPr>
          <w:rFonts w:ascii="Times New Roman" w:hAnsi="Times New Roman"/>
          <w:sz w:val="28"/>
          <w:szCs w:val="28"/>
        </w:rPr>
        <w:t>ПАСПОРТ</w:t>
      </w:r>
    </w:p>
    <w:p w14:paraId="0E6CA3AB" w14:textId="77777777" w:rsidR="00723A91" w:rsidRPr="000726EC" w:rsidRDefault="00723A91" w:rsidP="00723A91">
      <w:pPr>
        <w:widowControl w:val="0"/>
        <w:tabs>
          <w:tab w:val="left" w:pos="1134"/>
        </w:tabs>
        <w:autoSpaceDE w:val="0"/>
        <w:autoSpaceDN w:val="0"/>
        <w:adjustRightInd w:val="0"/>
        <w:ind w:firstLine="709"/>
        <w:jc w:val="center"/>
        <w:rPr>
          <w:rFonts w:ascii="Times New Roman" w:hAnsi="Times New Roman"/>
          <w:sz w:val="28"/>
          <w:szCs w:val="28"/>
        </w:rPr>
      </w:pPr>
      <w:r w:rsidRPr="000726EC">
        <w:rPr>
          <w:rFonts w:ascii="Times New Roman" w:hAnsi="Times New Roman"/>
          <w:sz w:val="28"/>
          <w:szCs w:val="28"/>
        </w:rPr>
        <w:t xml:space="preserve">муниципальной программы Ханты-Мансийского района </w:t>
      </w:r>
    </w:p>
    <w:p w14:paraId="78CF8772" w14:textId="77777777" w:rsidR="00723A91" w:rsidRPr="000726EC" w:rsidRDefault="00723A91" w:rsidP="00723A91">
      <w:pPr>
        <w:widowControl w:val="0"/>
        <w:tabs>
          <w:tab w:val="left" w:pos="1134"/>
        </w:tabs>
        <w:autoSpaceDE w:val="0"/>
        <w:autoSpaceDN w:val="0"/>
        <w:adjustRightInd w:val="0"/>
        <w:ind w:firstLine="709"/>
        <w:jc w:val="center"/>
        <w:rPr>
          <w:rFonts w:ascii="Times New Roman" w:hAnsi="Times New Roman"/>
          <w:sz w:val="28"/>
          <w:szCs w:val="28"/>
        </w:rPr>
      </w:pPr>
      <w:r w:rsidRPr="000726EC">
        <w:rPr>
          <w:rFonts w:ascii="Times New Roman" w:hAnsi="Times New Roman"/>
          <w:sz w:val="28"/>
          <w:szCs w:val="28"/>
        </w:rPr>
        <w:t>«Развитие спорта и туризма на территории Ханты-Мансийского района» (далее – муниципальная программа)</w:t>
      </w:r>
    </w:p>
    <w:p w14:paraId="4C8C26AF" w14:textId="77777777" w:rsidR="00723A91" w:rsidRPr="000726EC" w:rsidRDefault="00723A91" w:rsidP="00723A91">
      <w:pPr>
        <w:autoSpaceDE w:val="0"/>
        <w:autoSpaceDN w:val="0"/>
        <w:adjustRightInd w:val="0"/>
        <w:ind w:firstLine="0"/>
        <w:rPr>
          <w:rFonts w:ascii="Times New Roman" w:eastAsia="Calibri" w:hAnsi="Times New Roman"/>
        </w:rPr>
      </w:pPr>
    </w:p>
    <w:p w14:paraId="37B4F499" w14:textId="77777777" w:rsidR="00723A91" w:rsidRPr="000726EC" w:rsidRDefault="00723A91" w:rsidP="00723A91">
      <w:pPr>
        <w:autoSpaceDE w:val="0"/>
        <w:autoSpaceDN w:val="0"/>
        <w:adjustRightInd w:val="0"/>
        <w:ind w:firstLine="0"/>
        <w:jc w:val="center"/>
        <w:outlineLvl w:val="2"/>
        <w:rPr>
          <w:rFonts w:ascii="Times New Roman" w:hAnsi="Times New Roman"/>
          <w:sz w:val="28"/>
          <w:szCs w:val="28"/>
        </w:rPr>
      </w:pPr>
      <w:r w:rsidRPr="000726EC">
        <w:rPr>
          <w:rFonts w:ascii="Times New Roman" w:hAnsi="Times New Roman"/>
        </w:rPr>
        <w:t xml:space="preserve">1. </w:t>
      </w:r>
      <w:r w:rsidRPr="000726EC">
        <w:rPr>
          <w:rFonts w:ascii="Times New Roman" w:hAnsi="Times New Roman"/>
          <w:sz w:val="28"/>
          <w:szCs w:val="28"/>
        </w:rPr>
        <w:t>Основные положения</w:t>
      </w:r>
    </w:p>
    <w:p w14:paraId="34185013" w14:textId="77777777" w:rsidR="00723A91" w:rsidRPr="000726EC" w:rsidRDefault="00723A91" w:rsidP="00723A91">
      <w:pPr>
        <w:autoSpaceDE w:val="0"/>
        <w:autoSpaceDN w:val="0"/>
        <w:adjustRightInd w:val="0"/>
        <w:ind w:firstLine="0"/>
        <w:jc w:val="center"/>
        <w:outlineLvl w:val="2"/>
        <w:rPr>
          <w:rFonts w:ascii="Times New Roman" w:hAnsi="Times New Roman"/>
          <w:sz w:val="28"/>
          <w:szCs w:val="2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0"/>
        <w:gridCol w:w="8789"/>
      </w:tblGrid>
      <w:tr w:rsidR="00723A91" w:rsidRPr="00833204" w14:paraId="54C95AB3" w14:textId="77777777" w:rsidTr="00833204">
        <w:trPr>
          <w:trHeight w:val="20"/>
        </w:trPr>
        <w:tc>
          <w:tcPr>
            <w:tcW w:w="5240" w:type="dxa"/>
          </w:tcPr>
          <w:p w14:paraId="23C4AF1D"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Куратор муниципальной программы</w:t>
            </w:r>
          </w:p>
        </w:tc>
        <w:tc>
          <w:tcPr>
            <w:tcW w:w="8789" w:type="dxa"/>
          </w:tcPr>
          <w:p w14:paraId="4B7EA694"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 xml:space="preserve">Заместитель Главы Ханты-Мансийского района по социальным вопросам </w:t>
            </w:r>
          </w:p>
        </w:tc>
      </w:tr>
      <w:tr w:rsidR="00723A91" w:rsidRPr="00833204" w14:paraId="7C034D6A" w14:textId="77777777" w:rsidTr="00833204">
        <w:trPr>
          <w:trHeight w:val="20"/>
        </w:trPr>
        <w:tc>
          <w:tcPr>
            <w:tcW w:w="5240" w:type="dxa"/>
          </w:tcPr>
          <w:p w14:paraId="4BA96430"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Ответственный исполнитель муниципальной программы</w:t>
            </w:r>
          </w:p>
        </w:tc>
        <w:tc>
          <w:tcPr>
            <w:tcW w:w="8789" w:type="dxa"/>
          </w:tcPr>
          <w:p w14:paraId="3C755324"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Управление по культуре, спорту и социальной политике Администрации Ханты-Мансийского района (далее – управление по культуре, спорту и социальной политике)</w:t>
            </w:r>
          </w:p>
        </w:tc>
      </w:tr>
      <w:tr w:rsidR="00723A91" w:rsidRPr="00833204" w14:paraId="38173EC2" w14:textId="77777777" w:rsidTr="00833204">
        <w:trPr>
          <w:trHeight w:val="20"/>
        </w:trPr>
        <w:tc>
          <w:tcPr>
            <w:tcW w:w="5240" w:type="dxa"/>
          </w:tcPr>
          <w:p w14:paraId="25BDC456"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Период реализации муниципальной программы</w:t>
            </w:r>
          </w:p>
        </w:tc>
        <w:tc>
          <w:tcPr>
            <w:tcW w:w="8789" w:type="dxa"/>
          </w:tcPr>
          <w:p w14:paraId="7C21CF36" w14:textId="628D0A49" w:rsidR="00723A91" w:rsidRPr="00833204" w:rsidRDefault="00723A91" w:rsidP="00AA2DE7">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2025 - 203</w:t>
            </w:r>
            <w:r w:rsidR="00AA2DE7">
              <w:rPr>
                <w:rFonts w:ascii="Times New Roman" w:eastAsia="Calibri" w:hAnsi="Times New Roman"/>
                <w:sz w:val="22"/>
                <w:szCs w:val="22"/>
              </w:rPr>
              <w:t>1</w:t>
            </w:r>
          </w:p>
        </w:tc>
      </w:tr>
      <w:tr w:rsidR="00723A91" w:rsidRPr="00833204" w14:paraId="1929CFE2" w14:textId="77777777" w:rsidTr="00833204">
        <w:trPr>
          <w:trHeight w:val="20"/>
        </w:trPr>
        <w:tc>
          <w:tcPr>
            <w:tcW w:w="5240" w:type="dxa"/>
            <w:tcBorders>
              <w:bottom w:val="single" w:sz="4" w:space="0" w:color="auto"/>
            </w:tcBorders>
          </w:tcPr>
          <w:p w14:paraId="6ECF60EE"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Цели муниципальной программы</w:t>
            </w:r>
          </w:p>
        </w:tc>
        <w:tc>
          <w:tcPr>
            <w:tcW w:w="8789" w:type="dxa"/>
            <w:tcBorders>
              <w:bottom w:val="single" w:sz="4" w:space="0" w:color="auto"/>
            </w:tcBorders>
            <w:shd w:val="clear" w:color="auto" w:fill="auto"/>
          </w:tcPr>
          <w:p w14:paraId="24C67D1A" w14:textId="77777777" w:rsidR="00723A91" w:rsidRPr="00833204" w:rsidRDefault="00723A91" w:rsidP="003A5836">
            <w:pPr>
              <w:autoSpaceDE w:val="0"/>
              <w:autoSpaceDN w:val="0"/>
              <w:adjustRightInd w:val="0"/>
              <w:ind w:left="5" w:firstLine="0"/>
              <w:rPr>
                <w:rFonts w:ascii="Times New Roman" w:eastAsia="Calibri" w:hAnsi="Times New Roman"/>
                <w:sz w:val="22"/>
                <w:szCs w:val="22"/>
              </w:rPr>
            </w:pPr>
            <w:r w:rsidRPr="00833204">
              <w:rPr>
                <w:rFonts w:ascii="Times New Roman" w:hAnsi="Times New Roman"/>
                <w:sz w:val="22"/>
                <w:szCs w:val="22"/>
              </w:rPr>
              <w:t>1. Обеспечение всех категорий и групп населения условиями для занятий физической культурой и спортом.</w:t>
            </w:r>
          </w:p>
          <w:p w14:paraId="6DBA24FC" w14:textId="77777777" w:rsidR="00723A91" w:rsidRPr="00833204" w:rsidRDefault="00723A91" w:rsidP="003A5836">
            <w:pPr>
              <w:autoSpaceDE w:val="0"/>
              <w:autoSpaceDN w:val="0"/>
              <w:adjustRightInd w:val="0"/>
              <w:ind w:left="5" w:firstLine="0"/>
              <w:rPr>
                <w:rFonts w:ascii="Times New Roman" w:eastAsia="Calibri" w:hAnsi="Times New Roman"/>
                <w:sz w:val="22"/>
                <w:szCs w:val="22"/>
              </w:rPr>
            </w:pPr>
            <w:r w:rsidRPr="00833204">
              <w:rPr>
                <w:rFonts w:ascii="Times New Roman" w:eastAsia="Calibri" w:hAnsi="Times New Roman"/>
                <w:sz w:val="22"/>
                <w:szCs w:val="22"/>
              </w:rPr>
              <w:t>2. Создание условий для удовлетворения потребности населения Ханты-Мансийского района в оказании туристских услуг.</w:t>
            </w:r>
          </w:p>
        </w:tc>
      </w:tr>
      <w:tr w:rsidR="00723A91" w:rsidRPr="00833204" w14:paraId="5A0C60FD" w14:textId="77777777" w:rsidTr="00833204">
        <w:tblPrEx>
          <w:tblBorders>
            <w:insideH w:val="nil"/>
          </w:tblBorders>
        </w:tblPrEx>
        <w:trPr>
          <w:trHeight w:val="20"/>
        </w:trPr>
        <w:tc>
          <w:tcPr>
            <w:tcW w:w="5240" w:type="dxa"/>
            <w:tcBorders>
              <w:top w:val="single" w:sz="4" w:space="0" w:color="auto"/>
              <w:left w:val="single" w:sz="4" w:space="0" w:color="auto"/>
              <w:bottom w:val="single" w:sz="4" w:space="0" w:color="auto"/>
              <w:right w:val="single" w:sz="4" w:space="0" w:color="auto"/>
            </w:tcBorders>
          </w:tcPr>
          <w:p w14:paraId="7418E026"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Объемы финансового обеспечения за весь период реализации</w:t>
            </w:r>
          </w:p>
        </w:tc>
        <w:tc>
          <w:tcPr>
            <w:tcW w:w="8789" w:type="dxa"/>
            <w:tcBorders>
              <w:top w:val="single" w:sz="4" w:space="0" w:color="auto"/>
              <w:left w:val="single" w:sz="4" w:space="0" w:color="auto"/>
              <w:bottom w:val="single" w:sz="4" w:space="0" w:color="auto"/>
              <w:right w:val="single" w:sz="4" w:space="0" w:color="auto"/>
            </w:tcBorders>
          </w:tcPr>
          <w:p w14:paraId="795C03D8"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color w:val="000000"/>
                <w:sz w:val="22"/>
                <w:szCs w:val="22"/>
              </w:rPr>
              <w:t xml:space="preserve">961 516,8 </w:t>
            </w:r>
            <w:r w:rsidRPr="00833204">
              <w:rPr>
                <w:rFonts w:ascii="Times New Roman" w:eastAsia="Calibri" w:hAnsi="Times New Roman"/>
                <w:sz w:val="22"/>
                <w:szCs w:val="22"/>
              </w:rPr>
              <w:t>тыс. рублей</w:t>
            </w:r>
          </w:p>
        </w:tc>
      </w:tr>
      <w:tr w:rsidR="00723A91" w:rsidRPr="00833204" w14:paraId="009ACA4E" w14:textId="77777777" w:rsidTr="00833204">
        <w:trPr>
          <w:trHeight w:val="20"/>
        </w:trPr>
        <w:tc>
          <w:tcPr>
            <w:tcW w:w="5240" w:type="dxa"/>
            <w:tcBorders>
              <w:top w:val="single" w:sz="4" w:space="0" w:color="auto"/>
            </w:tcBorders>
          </w:tcPr>
          <w:p w14:paraId="27F1BCED"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Связь с национальными целями развития Российской Федерации/ государственными программами Ханты-Мансийского автономного округа – Югры</w:t>
            </w:r>
          </w:p>
        </w:tc>
        <w:tc>
          <w:tcPr>
            <w:tcW w:w="8789" w:type="dxa"/>
            <w:tcBorders>
              <w:top w:val="single" w:sz="4" w:space="0" w:color="auto"/>
            </w:tcBorders>
          </w:tcPr>
          <w:p w14:paraId="7FE9A2F7"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1. Сохранение населения, укрепление здоровья и повышение благополучия людей, поддержка семьи:</w:t>
            </w:r>
          </w:p>
          <w:p w14:paraId="411DD9E3"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1.1. Показатель «Повышение к 2030 году уровня удовлетворенности граждан условиям для занятий физической культуры и спорта».</w:t>
            </w:r>
          </w:p>
          <w:p w14:paraId="313CB28E" w14:textId="77777777" w:rsidR="00723A91" w:rsidRPr="00833204" w:rsidRDefault="00723A91" w:rsidP="003A5836">
            <w:pPr>
              <w:autoSpaceDE w:val="0"/>
              <w:autoSpaceDN w:val="0"/>
              <w:adjustRightInd w:val="0"/>
              <w:ind w:firstLine="0"/>
              <w:jc w:val="left"/>
              <w:rPr>
                <w:rFonts w:ascii="Times New Roman" w:eastAsia="Calibri" w:hAnsi="Times New Roman"/>
                <w:sz w:val="22"/>
                <w:szCs w:val="22"/>
              </w:rPr>
            </w:pPr>
            <w:r w:rsidRPr="00833204">
              <w:rPr>
                <w:rFonts w:ascii="Times New Roman" w:eastAsia="Calibri" w:hAnsi="Times New Roman"/>
                <w:sz w:val="22"/>
                <w:szCs w:val="22"/>
              </w:rPr>
              <w:t>2. Государственная программа Ханты-Мансийского автономного округа – Югры «Развитие физической культуры и спорта»</w:t>
            </w:r>
          </w:p>
        </w:tc>
      </w:tr>
    </w:tbl>
    <w:p w14:paraId="353BB297" w14:textId="77777777" w:rsidR="00723A91" w:rsidRDefault="00723A91" w:rsidP="00723A91">
      <w:pPr>
        <w:rPr>
          <w:rFonts w:ascii="Times New Roman" w:hAnsi="Times New Roman"/>
          <w:color w:val="000000"/>
          <w:lang w:eastAsia="en-US"/>
        </w:rPr>
      </w:pPr>
    </w:p>
    <w:p w14:paraId="4B195432" w14:textId="77777777" w:rsidR="00833204" w:rsidRDefault="00833204" w:rsidP="00723A91">
      <w:pPr>
        <w:rPr>
          <w:rFonts w:ascii="Times New Roman" w:hAnsi="Times New Roman"/>
          <w:color w:val="000000"/>
          <w:lang w:eastAsia="en-US"/>
        </w:rPr>
      </w:pPr>
    </w:p>
    <w:p w14:paraId="4E75EC5E" w14:textId="77777777" w:rsidR="00833204" w:rsidRDefault="00833204" w:rsidP="00723A91">
      <w:pPr>
        <w:rPr>
          <w:rFonts w:ascii="Times New Roman" w:hAnsi="Times New Roman"/>
          <w:color w:val="000000"/>
          <w:lang w:eastAsia="en-US"/>
        </w:rPr>
      </w:pPr>
    </w:p>
    <w:p w14:paraId="332DA4BA" w14:textId="77777777" w:rsidR="00833204" w:rsidRDefault="00833204" w:rsidP="00723A91">
      <w:pPr>
        <w:rPr>
          <w:rFonts w:ascii="Times New Roman" w:hAnsi="Times New Roman"/>
          <w:color w:val="000000"/>
          <w:lang w:eastAsia="en-US"/>
        </w:rPr>
      </w:pPr>
    </w:p>
    <w:p w14:paraId="405331CF" w14:textId="77777777" w:rsidR="00833204" w:rsidRDefault="00833204" w:rsidP="00723A91">
      <w:pPr>
        <w:rPr>
          <w:rFonts w:ascii="Times New Roman" w:hAnsi="Times New Roman"/>
          <w:color w:val="000000"/>
          <w:lang w:eastAsia="en-US"/>
        </w:rPr>
      </w:pPr>
    </w:p>
    <w:p w14:paraId="79490549" w14:textId="77777777" w:rsidR="00833204" w:rsidRPr="009E743E" w:rsidRDefault="00833204" w:rsidP="00723A91">
      <w:pPr>
        <w:rPr>
          <w:rFonts w:ascii="Times New Roman" w:hAnsi="Times New Roman"/>
          <w:color w:val="000000"/>
          <w:lang w:eastAsia="en-US"/>
        </w:rPr>
      </w:pPr>
    </w:p>
    <w:p w14:paraId="3DD3E964" w14:textId="77777777" w:rsidR="00833204" w:rsidRDefault="00833204" w:rsidP="00723A91">
      <w:pPr>
        <w:jc w:val="center"/>
        <w:rPr>
          <w:rFonts w:ascii="Times New Roman" w:hAnsi="Times New Roman"/>
          <w:bCs/>
          <w:iCs/>
          <w:sz w:val="30"/>
          <w:szCs w:val="28"/>
        </w:rPr>
      </w:pPr>
    </w:p>
    <w:p w14:paraId="4E3F2299" w14:textId="7B887A97" w:rsidR="00723A91" w:rsidRDefault="00723A91" w:rsidP="00723A91">
      <w:pPr>
        <w:jc w:val="center"/>
        <w:rPr>
          <w:rFonts w:ascii="Times New Roman" w:hAnsi="Times New Roman"/>
          <w:b/>
          <w:bCs/>
          <w:iCs/>
          <w:sz w:val="30"/>
          <w:szCs w:val="28"/>
        </w:rPr>
      </w:pPr>
      <w:r w:rsidRPr="00C23255">
        <w:rPr>
          <w:rFonts w:ascii="Times New Roman" w:hAnsi="Times New Roman"/>
          <w:bCs/>
          <w:iCs/>
          <w:sz w:val="30"/>
          <w:szCs w:val="28"/>
        </w:rPr>
        <w:lastRenderedPageBreak/>
        <w:t>2. Показатели муниципальной программы</w:t>
      </w:r>
      <w:r>
        <w:rPr>
          <w:rFonts w:ascii="Times New Roman" w:hAnsi="Times New Roman"/>
          <w:b/>
          <w:bCs/>
          <w:iCs/>
          <w:sz w:val="30"/>
          <w:szCs w:val="28"/>
        </w:rPr>
        <w:t xml:space="preserve"> </w:t>
      </w:r>
    </w:p>
    <w:p w14:paraId="3F25FF9E" w14:textId="77777777" w:rsidR="00833204" w:rsidRPr="009E743E" w:rsidRDefault="00833204" w:rsidP="00723A91">
      <w:pPr>
        <w:jc w:val="center"/>
        <w:rPr>
          <w:rFonts w:ascii="Times New Roman" w:hAnsi="Times New Roman"/>
          <w:b/>
          <w:bCs/>
          <w:iCs/>
          <w:sz w:val="30"/>
          <w:szCs w:val="28"/>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305"/>
        <w:gridCol w:w="735"/>
        <w:gridCol w:w="1109"/>
        <w:gridCol w:w="791"/>
        <w:gridCol w:w="850"/>
        <w:gridCol w:w="10"/>
        <w:gridCol w:w="729"/>
        <w:gridCol w:w="709"/>
        <w:gridCol w:w="708"/>
        <w:gridCol w:w="851"/>
        <w:gridCol w:w="709"/>
        <w:gridCol w:w="708"/>
        <w:gridCol w:w="10"/>
        <w:gridCol w:w="1437"/>
        <w:gridCol w:w="10"/>
        <w:gridCol w:w="1407"/>
        <w:gridCol w:w="10"/>
        <w:gridCol w:w="1350"/>
      </w:tblGrid>
      <w:tr w:rsidR="00723A91" w:rsidRPr="00833204" w14:paraId="6AD6D494" w14:textId="77777777" w:rsidTr="00833204">
        <w:trPr>
          <w:trHeight w:val="20"/>
        </w:trPr>
        <w:tc>
          <w:tcPr>
            <w:tcW w:w="596" w:type="dxa"/>
            <w:vMerge w:val="restart"/>
            <w:tcBorders>
              <w:top w:val="single" w:sz="4" w:space="0" w:color="auto"/>
              <w:left w:val="single" w:sz="4" w:space="0" w:color="auto"/>
              <w:bottom w:val="single" w:sz="4" w:space="0" w:color="auto"/>
              <w:right w:val="single" w:sz="4" w:space="0" w:color="auto"/>
            </w:tcBorders>
            <w:hideMark/>
          </w:tcPr>
          <w:p w14:paraId="671F15F4"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 № п/п</w:t>
            </w:r>
          </w:p>
        </w:tc>
        <w:tc>
          <w:tcPr>
            <w:tcW w:w="1305" w:type="dxa"/>
            <w:vMerge w:val="restart"/>
            <w:tcBorders>
              <w:top w:val="single" w:sz="4" w:space="0" w:color="auto"/>
              <w:left w:val="single" w:sz="4" w:space="0" w:color="auto"/>
              <w:bottom w:val="single" w:sz="4" w:space="0" w:color="auto"/>
              <w:right w:val="single" w:sz="4" w:space="0" w:color="auto"/>
            </w:tcBorders>
            <w:hideMark/>
          </w:tcPr>
          <w:p w14:paraId="2E9A31B2" w14:textId="77777777" w:rsidR="00723A91" w:rsidRPr="00833204" w:rsidRDefault="00723A91" w:rsidP="003A5836">
            <w:pPr>
              <w:ind w:firstLine="0"/>
              <w:rPr>
                <w:rFonts w:ascii="Times New Roman" w:hAnsi="Times New Roman"/>
                <w:color w:val="000000"/>
                <w:sz w:val="22"/>
                <w:szCs w:val="22"/>
                <w:vertAlign w:val="superscript"/>
              </w:rPr>
            </w:pPr>
            <w:r w:rsidRPr="00833204">
              <w:rPr>
                <w:rFonts w:ascii="Times New Roman" w:hAnsi="Times New Roman"/>
                <w:color w:val="000000"/>
                <w:sz w:val="22"/>
                <w:szCs w:val="22"/>
              </w:rPr>
              <w:t>Наименование показателя</w:t>
            </w:r>
          </w:p>
        </w:tc>
        <w:tc>
          <w:tcPr>
            <w:tcW w:w="735" w:type="dxa"/>
            <w:vMerge w:val="restart"/>
            <w:tcBorders>
              <w:top w:val="single" w:sz="4" w:space="0" w:color="auto"/>
              <w:left w:val="single" w:sz="4" w:space="0" w:color="auto"/>
              <w:bottom w:val="single" w:sz="4" w:space="0" w:color="auto"/>
              <w:right w:val="single" w:sz="4" w:space="0" w:color="auto"/>
            </w:tcBorders>
            <w:hideMark/>
          </w:tcPr>
          <w:p w14:paraId="6C713D66" w14:textId="77777777" w:rsidR="00723A91" w:rsidRPr="00833204" w:rsidRDefault="00723A91" w:rsidP="003A5836">
            <w:pPr>
              <w:ind w:firstLine="0"/>
              <w:rPr>
                <w:rFonts w:ascii="Times New Roman" w:hAnsi="Times New Roman"/>
                <w:color w:val="000000"/>
                <w:sz w:val="22"/>
                <w:szCs w:val="22"/>
                <w:vertAlign w:val="superscript"/>
              </w:rPr>
            </w:pPr>
            <w:r w:rsidRPr="00833204">
              <w:rPr>
                <w:rFonts w:ascii="Times New Roman" w:hAnsi="Times New Roman"/>
                <w:color w:val="000000"/>
                <w:sz w:val="22"/>
                <w:szCs w:val="22"/>
              </w:rPr>
              <w:t>Уровень показателя</w:t>
            </w:r>
          </w:p>
        </w:tc>
        <w:tc>
          <w:tcPr>
            <w:tcW w:w="1109" w:type="dxa"/>
            <w:vMerge w:val="restart"/>
            <w:tcBorders>
              <w:top w:val="single" w:sz="4" w:space="0" w:color="auto"/>
              <w:left w:val="single" w:sz="4" w:space="0" w:color="auto"/>
              <w:bottom w:val="single" w:sz="4" w:space="0" w:color="auto"/>
              <w:right w:val="single" w:sz="4" w:space="0" w:color="auto"/>
            </w:tcBorders>
            <w:hideMark/>
          </w:tcPr>
          <w:p w14:paraId="4F4D53B0"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Единица измерения (по ОКЕИ)</w:t>
            </w:r>
          </w:p>
        </w:tc>
        <w:tc>
          <w:tcPr>
            <w:tcW w:w="1651" w:type="dxa"/>
            <w:gridSpan w:val="3"/>
            <w:tcBorders>
              <w:top w:val="single" w:sz="4" w:space="0" w:color="auto"/>
              <w:left w:val="single" w:sz="4" w:space="0" w:color="auto"/>
              <w:bottom w:val="single" w:sz="4" w:space="0" w:color="auto"/>
              <w:right w:val="single" w:sz="4" w:space="0" w:color="auto"/>
            </w:tcBorders>
            <w:hideMark/>
          </w:tcPr>
          <w:p w14:paraId="6490547D"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Базовое значение</w:t>
            </w:r>
          </w:p>
        </w:tc>
        <w:tc>
          <w:tcPr>
            <w:tcW w:w="4424" w:type="dxa"/>
            <w:gridSpan w:val="7"/>
            <w:tcBorders>
              <w:top w:val="single" w:sz="4" w:space="0" w:color="auto"/>
              <w:left w:val="single" w:sz="4" w:space="0" w:color="auto"/>
              <w:bottom w:val="single" w:sz="4" w:space="0" w:color="auto"/>
              <w:right w:val="single" w:sz="4" w:space="0" w:color="auto"/>
            </w:tcBorders>
            <w:hideMark/>
          </w:tcPr>
          <w:p w14:paraId="1006192D"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Значение показателя по годам</w:t>
            </w:r>
          </w:p>
        </w:tc>
        <w:tc>
          <w:tcPr>
            <w:tcW w:w="1447" w:type="dxa"/>
            <w:gridSpan w:val="2"/>
            <w:tcBorders>
              <w:top w:val="single" w:sz="4" w:space="0" w:color="auto"/>
              <w:left w:val="single" w:sz="4" w:space="0" w:color="auto"/>
              <w:bottom w:val="single" w:sz="4" w:space="0" w:color="auto"/>
              <w:right w:val="single" w:sz="4" w:space="0" w:color="auto"/>
            </w:tcBorders>
            <w:hideMark/>
          </w:tcPr>
          <w:p w14:paraId="55009E0D"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Документ</w:t>
            </w:r>
          </w:p>
        </w:tc>
        <w:tc>
          <w:tcPr>
            <w:tcW w:w="1417" w:type="dxa"/>
            <w:gridSpan w:val="2"/>
            <w:tcBorders>
              <w:top w:val="single" w:sz="4" w:space="0" w:color="auto"/>
              <w:left w:val="single" w:sz="4" w:space="0" w:color="auto"/>
              <w:bottom w:val="single" w:sz="4" w:space="0" w:color="auto"/>
              <w:right w:val="single" w:sz="4" w:space="0" w:color="auto"/>
            </w:tcBorders>
            <w:hideMark/>
          </w:tcPr>
          <w:p w14:paraId="13BC363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Ответственный за достижение показателя</w:t>
            </w:r>
          </w:p>
        </w:tc>
        <w:tc>
          <w:tcPr>
            <w:tcW w:w="1350" w:type="dxa"/>
            <w:tcBorders>
              <w:top w:val="single" w:sz="4" w:space="0" w:color="auto"/>
              <w:left w:val="single" w:sz="4" w:space="0" w:color="auto"/>
              <w:bottom w:val="single" w:sz="4" w:space="0" w:color="auto"/>
              <w:right w:val="single" w:sz="4" w:space="0" w:color="auto"/>
            </w:tcBorders>
            <w:hideMark/>
          </w:tcPr>
          <w:p w14:paraId="367969A6"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Связь с показателями национальных целей</w:t>
            </w:r>
          </w:p>
        </w:tc>
      </w:tr>
      <w:tr w:rsidR="00723A91" w:rsidRPr="00833204" w14:paraId="3714D097" w14:textId="77777777" w:rsidTr="00833204">
        <w:trPr>
          <w:trHeight w:val="20"/>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4EA61259" w14:textId="77777777" w:rsidR="00723A91" w:rsidRPr="00833204" w:rsidRDefault="00723A91" w:rsidP="003A5836">
            <w:pPr>
              <w:ind w:firstLine="0"/>
              <w:jc w:val="left"/>
              <w:rPr>
                <w:rFonts w:ascii="Times New Roman" w:hAnsi="Times New Roman"/>
                <w:color w:val="000000"/>
                <w:sz w:val="22"/>
                <w:szCs w:val="22"/>
              </w:rPr>
            </w:pPr>
          </w:p>
        </w:tc>
        <w:tc>
          <w:tcPr>
            <w:tcW w:w="1305" w:type="dxa"/>
            <w:vMerge/>
            <w:tcBorders>
              <w:top w:val="single" w:sz="4" w:space="0" w:color="auto"/>
              <w:left w:val="single" w:sz="4" w:space="0" w:color="auto"/>
              <w:bottom w:val="single" w:sz="4" w:space="0" w:color="auto"/>
              <w:right w:val="single" w:sz="4" w:space="0" w:color="auto"/>
            </w:tcBorders>
            <w:vAlign w:val="center"/>
            <w:hideMark/>
          </w:tcPr>
          <w:p w14:paraId="541ABF6A" w14:textId="77777777" w:rsidR="00723A91" w:rsidRPr="00833204" w:rsidRDefault="00723A91" w:rsidP="003A5836">
            <w:pPr>
              <w:ind w:firstLine="0"/>
              <w:jc w:val="left"/>
              <w:rPr>
                <w:rFonts w:ascii="Times New Roman" w:hAnsi="Times New Roman"/>
                <w:color w:val="000000"/>
                <w:sz w:val="22"/>
                <w:szCs w:val="22"/>
                <w:vertAlign w:val="superscript"/>
              </w:rPr>
            </w:pPr>
          </w:p>
        </w:tc>
        <w:tc>
          <w:tcPr>
            <w:tcW w:w="735" w:type="dxa"/>
            <w:vMerge/>
            <w:tcBorders>
              <w:top w:val="single" w:sz="4" w:space="0" w:color="auto"/>
              <w:left w:val="single" w:sz="4" w:space="0" w:color="auto"/>
              <w:bottom w:val="single" w:sz="4" w:space="0" w:color="auto"/>
              <w:right w:val="single" w:sz="4" w:space="0" w:color="auto"/>
            </w:tcBorders>
            <w:vAlign w:val="center"/>
            <w:hideMark/>
          </w:tcPr>
          <w:p w14:paraId="212E329B" w14:textId="77777777" w:rsidR="00723A91" w:rsidRPr="00833204" w:rsidRDefault="00723A91" w:rsidP="003A5836">
            <w:pPr>
              <w:ind w:firstLine="0"/>
              <w:jc w:val="left"/>
              <w:rPr>
                <w:rFonts w:ascii="Times New Roman" w:hAnsi="Times New Roman"/>
                <w:color w:val="000000"/>
                <w:sz w:val="22"/>
                <w:szCs w:val="22"/>
                <w:vertAlign w:val="superscript"/>
              </w:rPr>
            </w:pPr>
          </w:p>
        </w:tc>
        <w:tc>
          <w:tcPr>
            <w:tcW w:w="1109" w:type="dxa"/>
            <w:vMerge/>
            <w:tcBorders>
              <w:top w:val="single" w:sz="4" w:space="0" w:color="auto"/>
              <w:left w:val="single" w:sz="4" w:space="0" w:color="auto"/>
              <w:bottom w:val="single" w:sz="4" w:space="0" w:color="auto"/>
              <w:right w:val="single" w:sz="4" w:space="0" w:color="auto"/>
            </w:tcBorders>
            <w:vAlign w:val="center"/>
            <w:hideMark/>
          </w:tcPr>
          <w:p w14:paraId="045829C5" w14:textId="77777777" w:rsidR="00723A91" w:rsidRPr="00833204" w:rsidRDefault="00723A91" w:rsidP="003A5836">
            <w:pPr>
              <w:ind w:firstLine="0"/>
              <w:jc w:val="left"/>
              <w:rPr>
                <w:rFonts w:ascii="Times New Roman" w:hAnsi="Times New Roman"/>
                <w:color w:val="000000"/>
                <w:sz w:val="22"/>
                <w:szCs w:val="22"/>
              </w:rPr>
            </w:pPr>
          </w:p>
        </w:tc>
        <w:tc>
          <w:tcPr>
            <w:tcW w:w="791" w:type="dxa"/>
            <w:tcBorders>
              <w:top w:val="single" w:sz="4" w:space="0" w:color="auto"/>
              <w:left w:val="single" w:sz="4" w:space="0" w:color="auto"/>
              <w:bottom w:val="single" w:sz="4" w:space="0" w:color="auto"/>
              <w:right w:val="single" w:sz="4" w:space="0" w:color="auto"/>
            </w:tcBorders>
            <w:vAlign w:val="center"/>
            <w:hideMark/>
          </w:tcPr>
          <w:p w14:paraId="45472CA7"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Значение</w:t>
            </w:r>
          </w:p>
        </w:tc>
        <w:tc>
          <w:tcPr>
            <w:tcW w:w="850" w:type="dxa"/>
            <w:tcBorders>
              <w:top w:val="single" w:sz="4" w:space="0" w:color="auto"/>
              <w:left w:val="single" w:sz="4" w:space="0" w:color="auto"/>
              <w:bottom w:val="single" w:sz="4" w:space="0" w:color="auto"/>
              <w:right w:val="single" w:sz="4" w:space="0" w:color="auto"/>
            </w:tcBorders>
            <w:vAlign w:val="center"/>
            <w:hideMark/>
          </w:tcPr>
          <w:p w14:paraId="5688E473"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Год</w:t>
            </w:r>
          </w:p>
        </w:tc>
        <w:tc>
          <w:tcPr>
            <w:tcW w:w="739" w:type="dxa"/>
            <w:gridSpan w:val="2"/>
            <w:tcBorders>
              <w:top w:val="single" w:sz="4" w:space="0" w:color="auto"/>
              <w:left w:val="single" w:sz="4" w:space="0" w:color="auto"/>
              <w:bottom w:val="single" w:sz="4" w:space="0" w:color="auto"/>
              <w:right w:val="single" w:sz="4" w:space="0" w:color="auto"/>
            </w:tcBorders>
            <w:vAlign w:val="center"/>
            <w:hideMark/>
          </w:tcPr>
          <w:p w14:paraId="5CB0EB30"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2025</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3B815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2026</w:t>
            </w:r>
          </w:p>
        </w:tc>
        <w:tc>
          <w:tcPr>
            <w:tcW w:w="708" w:type="dxa"/>
            <w:tcBorders>
              <w:top w:val="single" w:sz="4" w:space="0" w:color="auto"/>
              <w:left w:val="single" w:sz="4" w:space="0" w:color="auto"/>
              <w:bottom w:val="single" w:sz="4" w:space="0" w:color="auto"/>
              <w:right w:val="single" w:sz="4" w:space="0" w:color="auto"/>
            </w:tcBorders>
            <w:vAlign w:val="center"/>
            <w:hideMark/>
          </w:tcPr>
          <w:p w14:paraId="27DE4FA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2027</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A1CFF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2028</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B34570"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2029</w:t>
            </w:r>
          </w:p>
        </w:tc>
        <w:tc>
          <w:tcPr>
            <w:tcW w:w="708" w:type="dxa"/>
            <w:tcBorders>
              <w:top w:val="single" w:sz="4" w:space="0" w:color="auto"/>
              <w:left w:val="single" w:sz="4" w:space="0" w:color="auto"/>
              <w:bottom w:val="single" w:sz="4" w:space="0" w:color="auto"/>
              <w:right w:val="single" w:sz="4" w:space="0" w:color="auto"/>
            </w:tcBorders>
            <w:vAlign w:val="center"/>
            <w:hideMark/>
          </w:tcPr>
          <w:p w14:paraId="707BC150"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2030</w:t>
            </w:r>
          </w:p>
        </w:tc>
        <w:tc>
          <w:tcPr>
            <w:tcW w:w="1447" w:type="dxa"/>
            <w:gridSpan w:val="2"/>
            <w:tcBorders>
              <w:top w:val="single" w:sz="4" w:space="0" w:color="auto"/>
              <w:left w:val="single" w:sz="4" w:space="0" w:color="auto"/>
              <w:bottom w:val="single" w:sz="4" w:space="0" w:color="auto"/>
              <w:right w:val="single" w:sz="4" w:space="0" w:color="auto"/>
            </w:tcBorders>
            <w:vAlign w:val="center"/>
            <w:hideMark/>
          </w:tcPr>
          <w:p w14:paraId="56B3FBEB" w14:textId="77777777" w:rsidR="00723A91" w:rsidRPr="00833204" w:rsidRDefault="00723A91" w:rsidP="003A5836">
            <w:pPr>
              <w:ind w:firstLine="0"/>
              <w:jc w:val="left"/>
              <w:rPr>
                <w:rFonts w:ascii="Times New Roman" w:hAnsi="Times New Roman"/>
                <w:color w:val="000000"/>
                <w:sz w:val="22"/>
                <w:szCs w:val="22"/>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51D448E7" w14:textId="77777777" w:rsidR="00723A91" w:rsidRPr="00833204" w:rsidRDefault="00723A91" w:rsidP="003A5836">
            <w:pPr>
              <w:ind w:firstLine="0"/>
              <w:jc w:val="left"/>
              <w:rPr>
                <w:rFonts w:ascii="Times New Roman" w:hAnsi="Times New Roman"/>
                <w:color w:val="000000"/>
                <w:sz w:val="22"/>
                <w:szCs w:val="22"/>
              </w:rPr>
            </w:pPr>
          </w:p>
        </w:tc>
        <w:tc>
          <w:tcPr>
            <w:tcW w:w="1360" w:type="dxa"/>
            <w:gridSpan w:val="2"/>
            <w:tcBorders>
              <w:top w:val="single" w:sz="4" w:space="0" w:color="auto"/>
              <w:left w:val="single" w:sz="4" w:space="0" w:color="auto"/>
              <w:bottom w:val="single" w:sz="4" w:space="0" w:color="auto"/>
              <w:right w:val="single" w:sz="4" w:space="0" w:color="auto"/>
            </w:tcBorders>
            <w:vAlign w:val="center"/>
            <w:hideMark/>
          </w:tcPr>
          <w:p w14:paraId="57FD9A49" w14:textId="77777777" w:rsidR="00723A91" w:rsidRPr="00833204" w:rsidRDefault="00723A91" w:rsidP="003A5836">
            <w:pPr>
              <w:ind w:firstLine="0"/>
              <w:jc w:val="left"/>
              <w:rPr>
                <w:rFonts w:ascii="Times New Roman" w:hAnsi="Times New Roman"/>
                <w:color w:val="000000"/>
                <w:sz w:val="22"/>
                <w:szCs w:val="22"/>
              </w:rPr>
            </w:pPr>
          </w:p>
        </w:tc>
      </w:tr>
      <w:tr w:rsidR="00723A91" w:rsidRPr="00833204" w14:paraId="600DE3DD"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hideMark/>
          </w:tcPr>
          <w:p w14:paraId="3493042D"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w:t>
            </w:r>
          </w:p>
        </w:tc>
        <w:tc>
          <w:tcPr>
            <w:tcW w:w="1305" w:type="dxa"/>
            <w:tcBorders>
              <w:top w:val="single" w:sz="4" w:space="0" w:color="auto"/>
              <w:left w:val="single" w:sz="4" w:space="0" w:color="auto"/>
              <w:bottom w:val="single" w:sz="4" w:space="0" w:color="auto"/>
              <w:right w:val="single" w:sz="4" w:space="0" w:color="auto"/>
            </w:tcBorders>
            <w:hideMark/>
          </w:tcPr>
          <w:p w14:paraId="07140B97"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2</w:t>
            </w:r>
          </w:p>
        </w:tc>
        <w:tc>
          <w:tcPr>
            <w:tcW w:w="735" w:type="dxa"/>
            <w:tcBorders>
              <w:top w:val="single" w:sz="4" w:space="0" w:color="auto"/>
              <w:left w:val="single" w:sz="4" w:space="0" w:color="auto"/>
              <w:bottom w:val="single" w:sz="4" w:space="0" w:color="auto"/>
              <w:right w:val="single" w:sz="4" w:space="0" w:color="auto"/>
            </w:tcBorders>
            <w:hideMark/>
          </w:tcPr>
          <w:p w14:paraId="270D6025"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3</w:t>
            </w:r>
          </w:p>
        </w:tc>
        <w:tc>
          <w:tcPr>
            <w:tcW w:w="1109" w:type="dxa"/>
            <w:tcBorders>
              <w:top w:val="single" w:sz="4" w:space="0" w:color="auto"/>
              <w:left w:val="single" w:sz="4" w:space="0" w:color="auto"/>
              <w:bottom w:val="single" w:sz="4" w:space="0" w:color="auto"/>
              <w:right w:val="single" w:sz="4" w:space="0" w:color="auto"/>
            </w:tcBorders>
            <w:hideMark/>
          </w:tcPr>
          <w:p w14:paraId="472E3F70"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4</w:t>
            </w:r>
          </w:p>
        </w:tc>
        <w:tc>
          <w:tcPr>
            <w:tcW w:w="791" w:type="dxa"/>
            <w:tcBorders>
              <w:top w:val="single" w:sz="4" w:space="0" w:color="auto"/>
              <w:left w:val="single" w:sz="4" w:space="0" w:color="auto"/>
              <w:bottom w:val="single" w:sz="4" w:space="0" w:color="auto"/>
              <w:right w:val="single" w:sz="4" w:space="0" w:color="auto"/>
            </w:tcBorders>
            <w:hideMark/>
          </w:tcPr>
          <w:p w14:paraId="544476EA"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5</w:t>
            </w:r>
          </w:p>
        </w:tc>
        <w:tc>
          <w:tcPr>
            <w:tcW w:w="850" w:type="dxa"/>
            <w:tcBorders>
              <w:top w:val="single" w:sz="4" w:space="0" w:color="auto"/>
              <w:left w:val="single" w:sz="4" w:space="0" w:color="auto"/>
              <w:bottom w:val="single" w:sz="4" w:space="0" w:color="auto"/>
              <w:right w:val="single" w:sz="4" w:space="0" w:color="auto"/>
            </w:tcBorders>
            <w:hideMark/>
          </w:tcPr>
          <w:p w14:paraId="6192D6EE"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6</w:t>
            </w:r>
          </w:p>
        </w:tc>
        <w:tc>
          <w:tcPr>
            <w:tcW w:w="739" w:type="dxa"/>
            <w:gridSpan w:val="2"/>
            <w:tcBorders>
              <w:top w:val="single" w:sz="4" w:space="0" w:color="auto"/>
              <w:left w:val="single" w:sz="4" w:space="0" w:color="auto"/>
              <w:bottom w:val="single" w:sz="4" w:space="0" w:color="auto"/>
              <w:right w:val="single" w:sz="4" w:space="0" w:color="auto"/>
            </w:tcBorders>
            <w:hideMark/>
          </w:tcPr>
          <w:p w14:paraId="594C6630"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14:paraId="62F937B2"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8</w:t>
            </w:r>
          </w:p>
        </w:tc>
        <w:tc>
          <w:tcPr>
            <w:tcW w:w="708" w:type="dxa"/>
            <w:tcBorders>
              <w:top w:val="single" w:sz="4" w:space="0" w:color="auto"/>
              <w:left w:val="single" w:sz="4" w:space="0" w:color="auto"/>
              <w:bottom w:val="single" w:sz="4" w:space="0" w:color="auto"/>
              <w:right w:val="single" w:sz="4" w:space="0" w:color="auto"/>
            </w:tcBorders>
            <w:hideMark/>
          </w:tcPr>
          <w:p w14:paraId="0DDA95F6"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9</w:t>
            </w:r>
          </w:p>
        </w:tc>
        <w:tc>
          <w:tcPr>
            <w:tcW w:w="851" w:type="dxa"/>
            <w:tcBorders>
              <w:top w:val="single" w:sz="4" w:space="0" w:color="auto"/>
              <w:left w:val="single" w:sz="4" w:space="0" w:color="auto"/>
              <w:bottom w:val="single" w:sz="4" w:space="0" w:color="auto"/>
              <w:right w:val="single" w:sz="4" w:space="0" w:color="auto"/>
            </w:tcBorders>
            <w:hideMark/>
          </w:tcPr>
          <w:p w14:paraId="15B7C03B"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14:paraId="4556644F"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11</w:t>
            </w:r>
          </w:p>
        </w:tc>
        <w:tc>
          <w:tcPr>
            <w:tcW w:w="708" w:type="dxa"/>
            <w:tcBorders>
              <w:top w:val="single" w:sz="4" w:space="0" w:color="auto"/>
              <w:left w:val="single" w:sz="4" w:space="0" w:color="auto"/>
              <w:bottom w:val="single" w:sz="4" w:space="0" w:color="auto"/>
              <w:right w:val="single" w:sz="4" w:space="0" w:color="auto"/>
            </w:tcBorders>
            <w:hideMark/>
          </w:tcPr>
          <w:p w14:paraId="1E53127A"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12</w:t>
            </w:r>
          </w:p>
        </w:tc>
        <w:tc>
          <w:tcPr>
            <w:tcW w:w="1447" w:type="dxa"/>
            <w:gridSpan w:val="2"/>
            <w:tcBorders>
              <w:top w:val="single" w:sz="4" w:space="0" w:color="auto"/>
              <w:left w:val="single" w:sz="4" w:space="0" w:color="auto"/>
              <w:bottom w:val="single" w:sz="4" w:space="0" w:color="auto"/>
              <w:right w:val="single" w:sz="4" w:space="0" w:color="auto"/>
            </w:tcBorders>
            <w:hideMark/>
          </w:tcPr>
          <w:p w14:paraId="73F89BBF"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13</w:t>
            </w:r>
          </w:p>
        </w:tc>
        <w:tc>
          <w:tcPr>
            <w:tcW w:w="1417" w:type="dxa"/>
            <w:gridSpan w:val="2"/>
            <w:tcBorders>
              <w:top w:val="single" w:sz="4" w:space="0" w:color="auto"/>
              <w:left w:val="single" w:sz="4" w:space="0" w:color="auto"/>
              <w:bottom w:val="single" w:sz="4" w:space="0" w:color="auto"/>
              <w:right w:val="single" w:sz="4" w:space="0" w:color="auto"/>
            </w:tcBorders>
            <w:hideMark/>
          </w:tcPr>
          <w:p w14:paraId="237BEEE4"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14</w:t>
            </w:r>
          </w:p>
        </w:tc>
        <w:tc>
          <w:tcPr>
            <w:tcW w:w="1360" w:type="dxa"/>
            <w:gridSpan w:val="2"/>
            <w:tcBorders>
              <w:top w:val="single" w:sz="4" w:space="0" w:color="auto"/>
              <w:left w:val="single" w:sz="4" w:space="0" w:color="auto"/>
              <w:bottom w:val="single" w:sz="4" w:space="0" w:color="auto"/>
              <w:right w:val="single" w:sz="4" w:space="0" w:color="auto"/>
            </w:tcBorders>
            <w:hideMark/>
          </w:tcPr>
          <w:p w14:paraId="64886815"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15</w:t>
            </w:r>
          </w:p>
        </w:tc>
      </w:tr>
      <w:tr w:rsidR="00723A91" w:rsidRPr="00833204" w14:paraId="59B086A7" w14:textId="77777777" w:rsidTr="00833204">
        <w:trPr>
          <w:trHeight w:val="20"/>
        </w:trPr>
        <w:tc>
          <w:tcPr>
            <w:tcW w:w="14034" w:type="dxa"/>
            <w:gridSpan w:val="19"/>
            <w:tcBorders>
              <w:top w:val="single" w:sz="4" w:space="0" w:color="auto"/>
              <w:left w:val="single" w:sz="4" w:space="0" w:color="auto"/>
              <w:bottom w:val="single" w:sz="4" w:space="0" w:color="auto"/>
              <w:right w:val="single" w:sz="4" w:space="0" w:color="auto"/>
            </w:tcBorders>
            <w:hideMark/>
          </w:tcPr>
          <w:p w14:paraId="0FEB8741"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sz w:val="22"/>
                <w:szCs w:val="22"/>
              </w:rPr>
              <w:t>Цель 1</w:t>
            </w:r>
            <w:r w:rsidRPr="00833204">
              <w:rPr>
                <w:rFonts w:ascii="Times New Roman" w:hAnsi="Times New Roman"/>
                <w:color w:val="000000"/>
                <w:sz w:val="22"/>
                <w:szCs w:val="22"/>
              </w:rPr>
              <w:t xml:space="preserve"> «Обеспечение всех категорий и групп населения условиями для занятий физической культурой и спортом»</w:t>
            </w:r>
          </w:p>
        </w:tc>
      </w:tr>
      <w:tr w:rsidR="00723A91" w:rsidRPr="00833204" w14:paraId="76178190"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tcPr>
          <w:p w14:paraId="642A9DCA"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1.</w:t>
            </w:r>
          </w:p>
        </w:tc>
        <w:tc>
          <w:tcPr>
            <w:tcW w:w="1305" w:type="dxa"/>
            <w:tcBorders>
              <w:top w:val="single" w:sz="4" w:space="0" w:color="auto"/>
              <w:left w:val="single" w:sz="4" w:space="0" w:color="auto"/>
              <w:bottom w:val="single" w:sz="4" w:space="0" w:color="auto"/>
              <w:right w:val="single" w:sz="4" w:space="0" w:color="auto"/>
            </w:tcBorders>
          </w:tcPr>
          <w:p w14:paraId="51F4488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tc>
        <w:tc>
          <w:tcPr>
            <w:tcW w:w="735" w:type="dxa"/>
            <w:tcBorders>
              <w:top w:val="single" w:sz="4" w:space="0" w:color="auto"/>
              <w:left w:val="single" w:sz="4" w:space="0" w:color="auto"/>
              <w:bottom w:val="single" w:sz="4" w:space="0" w:color="auto"/>
              <w:right w:val="single" w:sz="4" w:space="0" w:color="auto"/>
            </w:tcBorders>
          </w:tcPr>
          <w:p w14:paraId="238ECCA4" w14:textId="77777777" w:rsidR="00723A91" w:rsidRPr="00833204" w:rsidRDefault="00723A91" w:rsidP="003A5836">
            <w:pPr>
              <w:ind w:firstLine="0"/>
              <w:rPr>
                <w:rFonts w:ascii="Times New Roman" w:hAnsi="Times New Roman"/>
                <w:bCs/>
                <w:kern w:val="28"/>
                <w:sz w:val="22"/>
                <w:szCs w:val="22"/>
              </w:rPr>
            </w:pPr>
            <w:r w:rsidRPr="00833204">
              <w:rPr>
                <w:rFonts w:ascii="Times New Roman" w:hAnsi="Times New Roman"/>
                <w:sz w:val="22"/>
                <w:szCs w:val="22"/>
              </w:rPr>
              <w:t xml:space="preserve">ГП </w:t>
            </w:r>
            <w:r w:rsidRPr="00833204">
              <w:rPr>
                <w:rFonts w:ascii="Times New Roman" w:hAnsi="Times New Roman"/>
                <w:bCs/>
                <w:kern w:val="28"/>
                <w:sz w:val="22"/>
                <w:szCs w:val="22"/>
              </w:rPr>
              <w:t>&lt;*&gt;</w:t>
            </w:r>
          </w:p>
          <w:p w14:paraId="384D7D81" w14:textId="77777777" w:rsidR="00723A91" w:rsidRPr="00833204" w:rsidRDefault="00723A91" w:rsidP="003A5836">
            <w:pPr>
              <w:ind w:firstLine="0"/>
              <w:rPr>
                <w:rFonts w:ascii="Times New Roman" w:hAnsi="Times New Roman"/>
                <w:bCs/>
                <w:kern w:val="28"/>
                <w:sz w:val="22"/>
                <w:szCs w:val="22"/>
              </w:rPr>
            </w:pPr>
            <w:r w:rsidRPr="00833204">
              <w:rPr>
                <w:rFonts w:ascii="Times New Roman" w:hAnsi="Times New Roman"/>
                <w:bCs/>
                <w:kern w:val="28"/>
                <w:sz w:val="22"/>
                <w:szCs w:val="22"/>
              </w:rPr>
              <w:t>ОМСУ</w:t>
            </w:r>
          </w:p>
          <w:p w14:paraId="0FD4941C" w14:textId="77777777" w:rsidR="00723A91" w:rsidRPr="00833204" w:rsidRDefault="00723A91" w:rsidP="003A5836">
            <w:pPr>
              <w:ind w:firstLine="0"/>
              <w:rPr>
                <w:rFonts w:ascii="Times New Roman" w:hAnsi="Times New Roman"/>
                <w:bCs/>
                <w:kern w:val="28"/>
                <w:sz w:val="22"/>
                <w:szCs w:val="22"/>
              </w:rPr>
            </w:pPr>
            <w:r w:rsidRPr="00833204">
              <w:rPr>
                <w:rFonts w:ascii="Times New Roman" w:hAnsi="Times New Roman"/>
                <w:bCs/>
                <w:kern w:val="28"/>
                <w:sz w:val="22"/>
                <w:szCs w:val="22"/>
              </w:rPr>
              <w:t>&lt;**&gt;</w:t>
            </w:r>
          </w:p>
          <w:p w14:paraId="6942AC45" w14:textId="77777777" w:rsidR="00723A91" w:rsidRPr="00833204" w:rsidRDefault="00723A91" w:rsidP="003A5836">
            <w:pPr>
              <w:ind w:firstLine="0"/>
              <w:rPr>
                <w:rFonts w:ascii="Times New Roman" w:hAnsi="Times New Roman"/>
                <w:bCs/>
                <w:color w:val="FF0000"/>
                <w:kern w:val="28"/>
                <w:sz w:val="22"/>
                <w:szCs w:val="22"/>
              </w:rPr>
            </w:pPr>
          </w:p>
          <w:p w14:paraId="3DD7B273" w14:textId="77777777" w:rsidR="00723A91" w:rsidRPr="00833204" w:rsidRDefault="00723A91" w:rsidP="003A5836">
            <w:pPr>
              <w:ind w:firstLine="0"/>
              <w:rPr>
                <w:rFonts w:ascii="Times New Roman" w:hAnsi="Times New Roman"/>
                <w:color w:val="FF0000"/>
                <w:sz w:val="22"/>
                <w:szCs w:val="22"/>
              </w:rPr>
            </w:pPr>
          </w:p>
          <w:p w14:paraId="16E5C863" w14:textId="77777777" w:rsidR="00723A91" w:rsidRPr="00833204" w:rsidRDefault="00723A91" w:rsidP="003A5836">
            <w:pPr>
              <w:ind w:firstLine="0"/>
              <w:rPr>
                <w:rFonts w:ascii="Times New Roman" w:hAnsi="Times New Roman"/>
                <w:sz w:val="22"/>
                <w:szCs w:val="22"/>
              </w:rPr>
            </w:pPr>
          </w:p>
        </w:tc>
        <w:tc>
          <w:tcPr>
            <w:tcW w:w="1109" w:type="dxa"/>
            <w:tcBorders>
              <w:top w:val="single" w:sz="4" w:space="0" w:color="auto"/>
              <w:left w:val="single" w:sz="4" w:space="0" w:color="auto"/>
              <w:bottom w:val="single" w:sz="4" w:space="0" w:color="auto"/>
              <w:right w:val="single" w:sz="4" w:space="0" w:color="auto"/>
            </w:tcBorders>
          </w:tcPr>
          <w:p w14:paraId="084532F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Процент</w:t>
            </w:r>
          </w:p>
        </w:tc>
        <w:tc>
          <w:tcPr>
            <w:tcW w:w="791" w:type="dxa"/>
            <w:tcBorders>
              <w:top w:val="single" w:sz="4" w:space="0" w:color="auto"/>
              <w:left w:val="single" w:sz="4" w:space="0" w:color="auto"/>
              <w:bottom w:val="single" w:sz="4" w:space="0" w:color="auto"/>
              <w:right w:val="single" w:sz="4" w:space="0" w:color="auto"/>
            </w:tcBorders>
          </w:tcPr>
          <w:p w14:paraId="61C00B2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48,0</w:t>
            </w:r>
          </w:p>
        </w:tc>
        <w:tc>
          <w:tcPr>
            <w:tcW w:w="850" w:type="dxa"/>
            <w:tcBorders>
              <w:top w:val="single" w:sz="4" w:space="0" w:color="auto"/>
              <w:left w:val="single" w:sz="4" w:space="0" w:color="auto"/>
              <w:bottom w:val="single" w:sz="4" w:space="0" w:color="auto"/>
              <w:right w:val="single" w:sz="4" w:space="0" w:color="auto"/>
            </w:tcBorders>
          </w:tcPr>
          <w:p w14:paraId="1F781169"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2023</w:t>
            </w:r>
          </w:p>
        </w:tc>
        <w:tc>
          <w:tcPr>
            <w:tcW w:w="739" w:type="dxa"/>
            <w:gridSpan w:val="2"/>
            <w:tcBorders>
              <w:top w:val="single" w:sz="4" w:space="0" w:color="auto"/>
              <w:left w:val="single" w:sz="4" w:space="0" w:color="auto"/>
              <w:bottom w:val="single" w:sz="4" w:space="0" w:color="auto"/>
              <w:right w:val="single" w:sz="4" w:space="0" w:color="auto"/>
            </w:tcBorders>
          </w:tcPr>
          <w:p w14:paraId="5C40BEDC"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52,0</w:t>
            </w:r>
          </w:p>
        </w:tc>
        <w:tc>
          <w:tcPr>
            <w:tcW w:w="709" w:type="dxa"/>
            <w:tcBorders>
              <w:top w:val="single" w:sz="4" w:space="0" w:color="auto"/>
              <w:left w:val="single" w:sz="4" w:space="0" w:color="auto"/>
              <w:bottom w:val="single" w:sz="4" w:space="0" w:color="auto"/>
              <w:right w:val="single" w:sz="4" w:space="0" w:color="auto"/>
            </w:tcBorders>
          </w:tcPr>
          <w:p w14:paraId="4984F0BF" w14:textId="6E8CD351" w:rsidR="00723A91" w:rsidRPr="00833204" w:rsidRDefault="00723A91" w:rsidP="00833204">
            <w:pPr>
              <w:ind w:firstLine="0"/>
              <w:rPr>
                <w:rFonts w:ascii="Times New Roman" w:hAnsi="Times New Roman"/>
                <w:strike/>
                <w:sz w:val="22"/>
                <w:szCs w:val="22"/>
              </w:rPr>
            </w:pPr>
            <w:r w:rsidRPr="00833204">
              <w:rPr>
                <w:rFonts w:ascii="Times New Roman" w:hAnsi="Times New Roman"/>
                <w:sz w:val="22"/>
                <w:szCs w:val="22"/>
              </w:rPr>
              <w:t>54,0</w:t>
            </w:r>
          </w:p>
        </w:tc>
        <w:tc>
          <w:tcPr>
            <w:tcW w:w="708" w:type="dxa"/>
            <w:tcBorders>
              <w:top w:val="single" w:sz="4" w:space="0" w:color="auto"/>
              <w:left w:val="single" w:sz="4" w:space="0" w:color="auto"/>
              <w:bottom w:val="single" w:sz="4" w:space="0" w:color="auto"/>
              <w:right w:val="single" w:sz="4" w:space="0" w:color="auto"/>
            </w:tcBorders>
          </w:tcPr>
          <w:p w14:paraId="0C14AF60" w14:textId="77777777" w:rsidR="00723A91" w:rsidRPr="00833204" w:rsidRDefault="00723A91" w:rsidP="003A5836">
            <w:pPr>
              <w:ind w:firstLine="0"/>
              <w:rPr>
                <w:rFonts w:ascii="Times New Roman" w:hAnsi="Times New Roman"/>
                <w:strike/>
                <w:sz w:val="22"/>
                <w:szCs w:val="22"/>
              </w:rPr>
            </w:pPr>
            <w:r w:rsidRPr="00833204">
              <w:rPr>
                <w:rFonts w:ascii="Times New Roman" w:hAnsi="Times New Roman"/>
                <w:sz w:val="22"/>
                <w:szCs w:val="22"/>
              </w:rPr>
              <w:t>54,0</w:t>
            </w:r>
          </w:p>
        </w:tc>
        <w:tc>
          <w:tcPr>
            <w:tcW w:w="851" w:type="dxa"/>
            <w:tcBorders>
              <w:top w:val="single" w:sz="4" w:space="0" w:color="auto"/>
              <w:left w:val="single" w:sz="4" w:space="0" w:color="auto"/>
              <w:bottom w:val="single" w:sz="4" w:space="0" w:color="auto"/>
              <w:right w:val="single" w:sz="4" w:space="0" w:color="auto"/>
            </w:tcBorders>
          </w:tcPr>
          <w:p w14:paraId="10989D24" w14:textId="77777777" w:rsidR="00723A91" w:rsidRPr="00833204" w:rsidRDefault="00723A91" w:rsidP="003A5836">
            <w:pPr>
              <w:ind w:firstLine="0"/>
              <w:rPr>
                <w:rFonts w:ascii="Times New Roman" w:hAnsi="Times New Roman"/>
                <w:strike/>
                <w:sz w:val="22"/>
                <w:szCs w:val="22"/>
              </w:rPr>
            </w:pPr>
            <w:r w:rsidRPr="00833204">
              <w:rPr>
                <w:rFonts w:ascii="Times New Roman" w:hAnsi="Times New Roman"/>
                <w:sz w:val="22"/>
                <w:szCs w:val="22"/>
              </w:rPr>
              <w:t>54,0</w:t>
            </w:r>
          </w:p>
        </w:tc>
        <w:tc>
          <w:tcPr>
            <w:tcW w:w="709" w:type="dxa"/>
            <w:tcBorders>
              <w:top w:val="single" w:sz="4" w:space="0" w:color="auto"/>
              <w:left w:val="single" w:sz="4" w:space="0" w:color="auto"/>
              <w:bottom w:val="single" w:sz="4" w:space="0" w:color="auto"/>
              <w:right w:val="single" w:sz="4" w:space="0" w:color="auto"/>
            </w:tcBorders>
          </w:tcPr>
          <w:p w14:paraId="49D12872" w14:textId="77777777" w:rsidR="00723A91" w:rsidRPr="00833204" w:rsidRDefault="00723A91" w:rsidP="003A5836">
            <w:pPr>
              <w:ind w:firstLine="0"/>
              <w:rPr>
                <w:rFonts w:ascii="Times New Roman" w:hAnsi="Times New Roman"/>
                <w:strike/>
                <w:sz w:val="22"/>
                <w:szCs w:val="22"/>
              </w:rPr>
            </w:pPr>
            <w:r w:rsidRPr="00833204">
              <w:rPr>
                <w:rFonts w:ascii="Times New Roman" w:hAnsi="Times New Roman"/>
                <w:sz w:val="22"/>
                <w:szCs w:val="22"/>
              </w:rPr>
              <w:t>54,0</w:t>
            </w:r>
          </w:p>
        </w:tc>
        <w:tc>
          <w:tcPr>
            <w:tcW w:w="708" w:type="dxa"/>
            <w:tcBorders>
              <w:top w:val="single" w:sz="4" w:space="0" w:color="auto"/>
              <w:left w:val="single" w:sz="4" w:space="0" w:color="auto"/>
              <w:bottom w:val="single" w:sz="4" w:space="0" w:color="auto"/>
              <w:right w:val="single" w:sz="4" w:space="0" w:color="auto"/>
            </w:tcBorders>
          </w:tcPr>
          <w:p w14:paraId="78098A5B"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68,0</w:t>
            </w:r>
          </w:p>
        </w:tc>
        <w:tc>
          <w:tcPr>
            <w:tcW w:w="1447" w:type="dxa"/>
            <w:gridSpan w:val="2"/>
            <w:tcBorders>
              <w:top w:val="single" w:sz="4" w:space="0" w:color="auto"/>
              <w:left w:val="single" w:sz="4" w:space="0" w:color="auto"/>
              <w:bottom w:val="single" w:sz="4" w:space="0" w:color="auto"/>
              <w:right w:val="single" w:sz="4" w:space="0" w:color="auto"/>
            </w:tcBorders>
          </w:tcPr>
          <w:p w14:paraId="210DC94F"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Указ Президента РФ от 28.04.2008 № 607</w:t>
            </w:r>
          </w:p>
          <w:p w14:paraId="28F0A61B"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«Об оценке эффективности деятельности органов местного самоуправления муниципальных, городских округов и муниципальных районов»,</w:t>
            </w:r>
          </w:p>
          <w:p w14:paraId="33211B7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Постановление Правительства Ханты-Мансийског</w:t>
            </w:r>
            <w:r w:rsidRPr="00833204">
              <w:rPr>
                <w:rFonts w:ascii="Times New Roman" w:hAnsi="Times New Roman"/>
                <w:color w:val="000000"/>
                <w:sz w:val="22"/>
                <w:szCs w:val="22"/>
              </w:rPr>
              <w:lastRenderedPageBreak/>
              <w:t>о автономного округа - Югры от 10.11.2023 № 564-п</w:t>
            </w:r>
          </w:p>
          <w:p w14:paraId="1826C2C0" w14:textId="77777777" w:rsidR="00723A91" w:rsidRPr="00833204" w:rsidRDefault="00723A91" w:rsidP="003A5836">
            <w:pPr>
              <w:ind w:firstLine="0"/>
              <w:rPr>
                <w:rFonts w:ascii="Times New Roman" w:hAnsi="Times New Roman"/>
                <w:strike/>
                <w:color w:val="000000"/>
                <w:sz w:val="22"/>
                <w:szCs w:val="22"/>
              </w:rPr>
            </w:pPr>
            <w:r w:rsidRPr="00833204">
              <w:rPr>
                <w:rFonts w:ascii="Times New Roman" w:hAnsi="Times New Roman"/>
                <w:color w:val="000000"/>
                <w:sz w:val="22"/>
                <w:szCs w:val="22"/>
              </w:rPr>
              <w:t>«О государственной программе Ханты-Мансийского автономного округа - Югры «Развитие физической культуры и спорта»</w:t>
            </w:r>
          </w:p>
        </w:tc>
        <w:tc>
          <w:tcPr>
            <w:tcW w:w="1417" w:type="dxa"/>
            <w:gridSpan w:val="2"/>
            <w:tcBorders>
              <w:top w:val="single" w:sz="4" w:space="0" w:color="auto"/>
              <w:left w:val="single" w:sz="4" w:space="0" w:color="auto"/>
              <w:bottom w:val="single" w:sz="4" w:space="0" w:color="auto"/>
              <w:right w:val="single" w:sz="4" w:space="0" w:color="auto"/>
            </w:tcBorders>
          </w:tcPr>
          <w:p w14:paraId="220A0D87" w14:textId="77777777" w:rsidR="00723A91" w:rsidRPr="00833204" w:rsidRDefault="00723A91" w:rsidP="003A5836">
            <w:pPr>
              <w:ind w:hanging="6"/>
              <w:rPr>
                <w:rFonts w:ascii="Times New Roman" w:hAnsi="Times New Roman"/>
                <w:color w:val="000000"/>
                <w:sz w:val="22"/>
                <w:szCs w:val="22"/>
              </w:rPr>
            </w:pPr>
            <w:r w:rsidRPr="00833204">
              <w:rPr>
                <w:rFonts w:ascii="Times New Roman" w:hAnsi="Times New Roman"/>
                <w:color w:val="000000"/>
                <w:sz w:val="22"/>
                <w:szCs w:val="22"/>
              </w:rPr>
              <w:lastRenderedPageBreak/>
              <w:t>Управление по культуре, спорту и социальной политике</w:t>
            </w:r>
          </w:p>
          <w:p w14:paraId="76B5BC59" w14:textId="77777777" w:rsidR="00723A91" w:rsidRPr="00833204" w:rsidRDefault="00723A91" w:rsidP="003A5836">
            <w:pPr>
              <w:ind w:hanging="6"/>
              <w:rPr>
                <w:rFonts w:ascii="Times New Roman" w:hAnsi="Times New Roman"/>
                <w:color w:val="000000"/>
                <w:sz w:val="22"/>
                <w:szCs w:val="22"/>
              </w:rPr>
            </w:pPr>
            <w:r w:rsidRPr="00833204">
              <w:rPr>
                <w:rFonts w:ascii="Times New Roman" w:hAnsi="Times New Roman"/>
                <w:color w:val="000000"/>
                <w:sz w:val="22"/>
                <w:szCs w:val="22"/>
              </w:rPr>
              <w:t xml:space="preserve"> </w:t>
            </w:r>
          </w:p>
          <w:p w14:paraId="35078709" w14:textId="77777777" w:rsidR="00723A91" w:rsidRPr="00833204" w:rsidRDefault="00723A91" w:rsidP="003A5836">
            <w:pPr>
              <w:ind w:hanging="6"/>
              <w:rPr>
                <w:rFonts w:ascii="Times New Roman" w:hAnsi="Times New Roman"/>
                <w:color w:val="000000"/>
                <w:sz w:val="22"/>
                <w:szCs w:val="22"/>
              </w:rPr>
            </w:pPr>
            <w:r w:rsidRPr="00833204">
              <w:rPr>
                <w:rFonts w:ascii="Times New Roman" w:hAnsi="Times New Roman"/>
                <w:color w:val="000000"/>
                <w:sz w:val="22"/>
                <w:szCs w:val="22"/>
              </w:rPr>
              <w:t>МАУ ДО «Спортивная школа Ханты-Мансийского района»</w:t>
            </w:r>
          </w:p>
        </w:tc>
        <w:tc>
          <w:tcPr>
            <w:tcW w:w="1360" w:type="dxa"/>
            <w:gridSpan w:val="2"/>
            <w:tcBorders>
              <w:top w:val="single" w:sz="4" w:space="0" w:color="auto"/>
              <w:left w:val="single" w:sz="4" w:space="0" w:color="auto"/>
              <w:bottom w:val="single" w:sz="4" w:space="0" w:color="auto"/>
              <w:right w:val="single" w:sz="4" w:space="0" w:color="auto"/>
            </w:tcBorders>
          </w:tcPr>
          <w:p w14:paraId="7CD442E7" w14:textId="2D974620" w:rsidR="00723A91" w:rsidRPr="00833204" w:rsidRDefault="00AA2DE7" w:rsidP="003A5836">
            <w:pPr>
              <w:ind w:firstLine="0"/>
              <w:rPr>
                <w:rFonts w:ascii="Times New Roman" w:hAnsi="Times New Roman"/>
                <w:sz w:val="22"/>
                <w:szCs w:val="22"/>
              </w:rPr>
            </w:pPr>
            <w:r>
              <w:rPr>
                <w:rFonts w:ascii="Times New Roman" w:eastAsia="Calibri" w:hAnsi="Times New Roman"/>
                <w:sz w:val="22"/>
                <w:szCs w:val="22"/>
              </w:rPr>
              <w:t>Повышение к 2031</w:t>
            </w:r>
            <w:r w:rsidR="00723A91" w:rsidRPr="00833204">
              <w:rPr>
                <w:rFonts w:ascii="Times New Roman" w:eastAsia="Calibri" w:hAnsi="Times New Roman"/>
                <w:sz w:val="22"/>
                <w:szCs w:val="22"/>
              </w:rPr>
              <w:t xml:space="preserve"> году уровня удовлетворенности граждан условиям для занятий физической культуры и спорта</w:t>
            </w:r>
          </w:p>
        </w:tc>
      </w:tr>
      <w:tr w:rsidR="00723A91" w:rsidRPr="00833204" w14:paraId="3CE7C1C8"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tcPr>
          <w:p w14:paraId="7ED2760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w:t>
            </w:r>
          </w:p>
        </w:tc>
        <w:tc>
          <w:tcPr>
            <w:tcW w:w="1305" w:type="dxa"/>
            <w:tcBorders>
              <w:top w:val="single" w:sz="4" w:space="0" w:color="auto"/>
              <w:left w:val="single" w:sz="4" w:space="0" w:color="auto"/>
              <w:bottom w:val="single" w:sz="4" w:space="0" w:color="auto"/>
              <w:right w:val="single" w:sz="4" w:space="0" w:color="auto"/>
            </w:tcBorders>
          </w:tcPr>
          <w:p w14:paraId="6B061EF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Уровень обеспеченности населения спортивными сооружениями, исходя из единовременной пропускной способности объектов спорта</w:t>
            </w:r>
          </w:p>
        </w:tc>
        <w:tc>
          <w:tcPr>
            <w:tcW w:w="735" w:type="dxa"/>
            <w:tcBorders>
              <w:top w:val="single" w:sz="4" w:space="0" w:color="auto"/>
              <w:left w:val="single" w:sz="4" w:space="0" w:color="auto"/>
              <w:bottom w:val="single" w:sz="4" w:space="0" w:color="auto"/>
              <w:right w:val="single" w:sz="4" w:space="0" w:color="auto"/>
            </w:tcBorders>
          </w:tcPr>
          <w:p w14:paraId="64DDD2E6"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 xml:space="preserve">ГП </w:t>
            </w:r>
            <w:r w:rsidRPr="00833204">
              <w:rPr>
                <w:rFonts w:ascii="Times New Roman" w:hAnsi="Times New Roman"/>
                <w:bCs/>
                <w:kern w:val="28"/>
                <w:sz w:val="22"/>
                <w:szCs w:val="22"/>
              </w:rPr>
              <w:t>&lt;*&gt;</w:t>
            </w:r>
          </w:p>
        </w:tc>
        <w:tc>
          <w:tcPr>
            <w:tcW w:w="1109" w:type="dxa"/>
            <w:tcBorders>
              <w:top w:val="single" w:sz="4" w:space="0" w:color="auto"/>
              <w:left w:val="single" w:sz="4" w:space="0" w:color="auto"/>
              <w:bottom w:val="single" w:sz="4" w:space="0" w:color="auto"/>
              <w:right w:val="single" w:sz="4" w:space="0" w:color="auto"/>
            </w:tcBorders>
          </w:tcPr>
          <w:p w14:paraId="2CF0A92F"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Процент</w:t>
            </w:r>
          </w:p>
        </w:tc>
        <w:tc>
          <w:tcPr>
            <w:tcW w:w="791" w:type="dxa"/>
            <w:tcBorders>
              <w:top w:val="single" w:sz="4" w:space="0" w:color="auto"/>
              <w:left w:val="single" w:sz="4" w:space="0" w:color="auto"/>
              <w:bottom w:val="single" w:sz="4" w:space="0" w:color="auto"/>
              <w:right w:val="single" w:sz="4" w:space="0" w:color="auto"/>
            </w:tcBorders>
          </w:tcPr>
          <w:p w14:paraId="27972B9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79,8</w:t>
            </w:r>
          </w:p>
        </w:tc>
        <w:tc>
          <w:tcPr>
            <w:tcW w:w="850" w:type="dxa"/>
            <w:tcBorders>
              <w:top w:val="single" w:sz="4" w:space="0" w:color="auto"/>
              <w:left w:val="single" w:sz="4" w:space="0" w:color="auto"/>
              <w:bottom w:val="single" w:sz="4" w:space="0" w:color="auto"/>
              <w:right w:val="single" w:sz="4" w:space="0" w:color="auto"/>
            </w:tcBorders>
          </w:tcPr>
          <w:p w14:paraId="6D6F3C0E"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2023</w:t>
            </w:r>
          </w:p>
        </w:tc>
        <w:tc>
          <w:tcPr>
            <w:tcW w:w="739" w:type="dxa"/>
            <w:gridSpan w:val="2"/>
            <w:tcBorders>
              <w:top w:val="single" w:sz="4" w:space="0" w:color="auto"/>
              <w:left w:val="single" w:sz="4" w:space="0" w:color="auto"/>
              <w:bottom w:val="single" w:sz="4" w:space="0" w:color="auto"/>
              <w:right w:val="single" w:sz="4" w:space="0" w:color="auto"/>
            </w:tcBorders>
          </w:tcPr>
          <w:p w14:paraId="5F5FD1E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82,5</w:t>
            </w:r>
          </w:p>
        </w:tc>
        <w:tc>
          <w:tcPr>
            <w:tcW w:w="709" w:type="dxa"/>
            <w:tcBorders>
              <w:top w:val="single" w:sz="4" w:space="0" w:color="auto"/>
              <w:left w:val="single" w:sz="4" w:space="0" w:color="auto"/>
              <w:bottom w:val="single" w:sz="4" w:space="0" w:color="auto"/>
              <w:right w:val="single" w:sz="4" w:space="0" w:color="auto"/>
            </w:tcBorders>
          </w:tcPr>
          <w:p w14:paraId="7A039B0C"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82,5</w:t>
            </w:r>
          </w:p>
        </w:tc>
        <w:tc>
          <w:tcPr>
            <w:tcW w:w="708" w:type="dxa"/>
            <w:tcBorders>
              <w:top w:val="single" w:sz="4" w:space="0" w:color="auto"/>
              <w:left w:val="single" w:sz="4" w:space="0" w:color="auto"/>
              <w:bottom w:val="single" w:sz="4" w:space="0" w:color="auto"/>
              <w:right w:val="single" w:sz="4" w:space="0" w:color="auto"/>
            </w:tcBorders>
          </w:tcPr>
          <w:p w14:paraId="7760144A"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82,5</w:t>
            </w:r>
          </w:p>
        </w:tc>
        <w:tc>
          <w:tcPr>
            <w:tcW w:w="851" w:type="dxa"/>
            <w:tcBorders>
              <w:top w:val="single" w:sz="4" w:space="0" w:color="auto"/>
              <w:left w:val="single" w:sz="4" w:space="0" w:color="auto"/>
              <w:bottom w:val="single" w:sz="4" w:space="0" w:color="auto"/>
              <w:right w:val="single" w:sz="4" w:space="0" w:color="auto"/>
            </w:tcBorders>
          </w:tcPr>
          <w:p w14:paraId="3BF761AE"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82,5</w:t>
            </w:r>
          </w:p>
        </w:tc>
        <w:tc>
          <w:tcPr>
            <w:tcW w:w="709" w:type="dxa"/>
            <w:tcBorders>
              <w:top w:val="single" w:sz="4" w:space="0" w:color="auto"/>
              <w:left w:val="single" w:sz="4" w:space="0" w:color="auto"/>
              <w:bottom w:val="single" w:sz="4" w:space="0" w:color="auto"/>
              <w:right w:val="single" w:sz="4" w:space="0" w:color="auto"/>
            </w:tcBorders>
          </w:tcPr>
          <w:p w14:paraId="1C6B215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82,5</w:t>
            </w:r>
          </w:p>
        </w:tc>
        <w:tc>
          <w:tcPr>
            <w:tcW w:w="708" w:type="dxa"/>
            <w:tcBorders>
              <w:top w:val="single" w:sz="4" w:space="0" w:color="auto"/>
              <w:left w:val="single" w:sz="4" w:space="0" w:color="auto"/>
              <w:bottom w:val="single" w:sz="4" w:space="0" w:color="auto"/>
              <w:right w:val="single" w:sz="4" w:space="0" w:color="auto"/>
            </w:tcBorders>
          </w:tcPr>
          <w:p w14:paraId="54EB9565"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82,5</w:t>
            </w:r>
          </w:p>
        </w:tc>
        <w:tc>
          <w:tcPr>
            <w:tcW w:w="1447" w:type="dxa"/>
            <w:gridSpan w:val="2"/>
            <w:tcBorders>
              <w:top w:val="single" w:sz="4" w:space="0" w:color="auto"/>
              <w:left w:val="single" w:sz="4" w:space="0" w:color="auto"/>
              <w:bottom w:val="single" w:sz="4" w:space="0" w:color="auto"/>
              <w:right w:val="single" w:sz="4" w:space="0" w:color="auto"/>
            </w:tcBorders>
          </w:tcPr>
          <w:p w14:paraId="6CCF2EC3"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Постановление Правительства Ханты-Мансийского автономного округа - Югры от 10.11.2023 № 564-п</w:t>
            </w:r>
          </w:p>
          <w:p w14:paraId="6341DE55" w14:textId="77777777" w:rsidR="00723A91" w:rsidRPr="00833204" w:rsidRDefault="00723A91" w:rsidP="003A5836">
            <w:pPr>
              <w:ind w:firstLine="0"/>
              <w:rPr>
                <w:rFonts w:ascii="Times New Roman" w:hAnsi="Times New Roman"/>
                <w:color w:val="FF0000"/>
                <w:sz w:val="22"/>
                <w:szCs w:val="22"/>
              </w:rPr>
            </w:pPr>
            <w:r w:rsidRPr="00833204">
              <w:rPr>
                <w:rFonts w:ascii="Times New Roman" w:hAnsi="Times New Roman"/>
                <w:color w:val="000000"/>
                <w:sz w:val="22"/>
                <w:szCs w:val="22"/>
              </w:rPr>
              <w:t>«О государственной программе Ханты-</w:t>
            </w:r>
            <w:r w:rsidRPr="00833204">
              <w:rPr>
                <w:rFonts w:ascii="Times New Roman" w:hAnsi="Times New Roman"/>
                <w:color w:val="000000"/>
                <w:sz w:val="22"/>
                <w:szCs w:val="22"/>
              </w:rPr>
              <w:lastRenderedPageBreak/>
              <w:t>Мансийского автономного округа - Югры «Развитие физической культуры и спорта»</w:t>
            </w:r>
          </w:p>
        </w:tc>
        <w:tc>
          <w:tcPr>
            <w:tcW w:w="1417" w:type="dxa"/>
            <w:gridSpan w:val="2"/>
            <w:tcBorders>
              <w:top w:val="single" w:sz="4" w:space="0" w:color="auto"/>
              <w:left w:val="single" w:sz="4" w:space="0" w:color="auto"/>
              <w:bottom w:val="single" w:sz="4" w:space="0" w:color="auto"/>
              <w:right w:val="single" w:sz="4" w:space="0" w:color="auto"/>
            </w:tcBorders>
          </w:tcPr>
          <w:p w14:paraId="70FB4781" w14:textId="77777777" w:rsidR="00723A91" w:rsidRPr="00833204" w:rsidRDefault="00723A91" w:rsidP="003A5836">
            <w:pPr>
              <w:ind w:hanging="6"/>
              <w:rPr>
                <w:rFonts w:ascii="Times New Roman" w:hAnsi="Times New Roman"/>
                <w:color w:val="000000"/>
                <w:sz w:val="22"/>
                <w:szCs w:val="22"/>
              </w:rPr>
            </w:pPr>
            <w:r w:rsidRPr="00833204">
              <w:rPr>
                <w:rFonts w:ascii="Times New Roman" w:hAnsi="Times New Roman"/>
                <w:color w:val="000000"/>
                <w:sz w:val="22"/>
                <w:szCs w:val="22"/>
              </w:rPr>
              <w:lastRenderedPageBreak/>
              <w:t>Управление по культуре, спорту и социальной политике</w:t>
            </w:r>
          </w:p>
          <w:p w14:paraId="72F31DE4" w14:textId="77777777" w:rsidR="00723A91" w:rsidRPr="00833204" w:rsidRDefault="00723A91" w:rsidP="003A5836">
            <w:pPr>
              <w:ind w:hanging="6"/>
              <w:rPr>
                <w:rFonts w:ascii="Times New Roman" w:hAnsi="Times New Roman"/>
                <w:color w:val="000000"/>
                <w:sz w:val="22"/>
                <w:szCs w:val="22"/>
              </w:rPr>
            </w:pPr>
            <w:r w:rsidRPr="00833204">
              <w:rPr>
                <w:rFonts w:ascii="Times New Roman" w:hAnsi="Times New Roman"/>
                <w:color w:val="000000"/>
                <w:sz w:val="22"/>
                <w:szCs w:val="22"/>
              </w:rPr>
              <w:t xml:space="preserve"> </w:t>
            </w:r>
          </w:p>
          <w:p w14:paraId="73CEA1BF"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МАУ ДО «Спортивная школа Ханты-Мансийского района»</w:t>
            </w:r>
          </w:p>
        </w:tc>
        <w:tc>
          <w:tcPr>
            <w:tcW w:w="1360" w:type="dxa"/>
            <w:gridSpan w:val="2"/>
            <w:tcBorders>
              <w:top w:val="single" w:sz="4" w:space="0" w:color="auto"/>
              <w:left w:val="single" w:sz="4" w:space="0" w:color="auto"/>
              <w:bottom w:val="single" w:sz="4" w:space="0" w:color="auto"/>
              <w:right w:val="single" w:sz="4" w:space="0" w:color="auto"/>
            </w:tcBorders>
          </w:tcPr>
          <w:p w14:paraId="59200835" w14:textId="42431BDF" w:rsidR="00723A91" w:rsidRPr="00833204" w:rsidRDefault="00723A91" w:rsidP="00AA2DE7">
            <w:pPr>
              <w:ind w:firstLine="0"/>
              <w:rPr>
                <w:rFonts w:ascii="Times New Roman" w:hAnsi="Times New Roman"/>
                <w:sz w:val="22"/>
                <w:szCs w:val="22"/>
              </w:rPr>
            </w:pPr>
            <w:r w:rsidRPr="00833204">
              <w:rPr>
                <w:rFonts w:ascii="Times New Roman" w:eastAsia="Calibri" w:hAnsi="Times New Roman"/>
                <w:sz w:val="22"/>
                <w:szCs w:val="22"/>
              </w:rPr>
              <w:t>Повышение к 203</w:t>
            </w:r>
            <w:r w:rsidR="00AA2DE7">
              <w:rPr>
                <w:rFonts w:ascii="Times New Roman" w:eastAsia="Calibri" w:hAnsi="Times New Roman"/>
                <w:sz w:val="22"/>
                <w:szCs w:val="22"/>
              </w:rPr>
              <w:t>1</w:t>
            </w:r>
            <w:r w:rsidRPr="00833204">
              <w:rPr>
                <w:rFonts w:ascii="Times New Roman" w:eastAsia="Calibri" w:hAnsi="Times New Roman"/>
                <w:sz w:val="22"/>
                <w:szCs w:val="22"/>
              </w:rPr>
              <w:t xml:space="preserve"> году уровня удовлетворенности граждан условиям для занятий физической культуры и спорта</w:t>
            </w:r>
          </w:p>
        </w:tc>
      </w:tr>
      <w:tr w:rsidR="00723A91" w:rsidRPr="00833204" w14:paraId="6B619633"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tcPr>
          <w:p w14:paraId="2201D80B"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3.</w:t>
            </w:r>
          </w:p>
        </w:tc>
        <w:tc>
          <w:tcPr>
            <w:tcW w:w="1305" w:type="dxa"/>
            <w:tcBorders>
              <w:top w:val="single" w:sz="4" w:space="0" w:color="auto"/>
              <w:left w:val="single" w:sz="4" w:space="0" w:color="auto"/>
              <w:bottom w:val="single" w:sz="4" w:space="0" w:color="auto"/>
              <w:right w:val="single" w:sz="4" w:space="0" w:color="auto"/>
            </w:tcBorders>
          </w:tcPr>
          <w:p w14:paraId="3BC9F54A" w14:textId="77777777" w:rsidR="00723A91" w:rsidRPr="00833204" w:rsidRDefault="00723A91" w:rsidP="003A5836">
            <w:pPr>
              <w:ind w:firstLine="0"/>
              <w:rPr>
                <w:rFonts w:ascii="Times New Roman" w:hAnsi="Times New Roman"/>
                <w:sz w:val="22"/>
                <w:szCs w:val="22"/>
              </w:rPr>
            </w:pPr>
            <w:r w:rsidRPr="00833204">
              <w:rPr>
                <w:rFonts w:ascii="Times New Roman" w:hAnsi="Times New Roman"/>
                <w:color w:val="000000"/>
                <w:sz w:val="22"/>
                <w:szCs w:val="22"/>
              </w:rPr>
              <w:t xml:space="preserve">Уровень удовлетворенности граждан условиями для занятий физической культурой и спортом </w:t>
            </w:r>
          </w:p>
        </w:tc>
        <w:tc>
          <w:tcPr>
            <w:tcW w:w="735" w:type="dxa"/>
            <w:tcBorders>
              <w:top w:val="single" w:sz="4" w:space="0" w:color="auto"/>
              <w:left w:val="single" w:sz="4" w:space="0" w:color="auto"/>
              <w:bottom w:val="single" w:sz="4" w:space="0" w:color="auto"/>
              <w:right w:val="single" w:sz="4" w:space="0" w:color="auto"/>
            </w:tcBorders>
          </w:tcPr>
          <w:p w14:paraId="4DD3E2D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 xml:space="preserve">МП </w:t>
            </w:r>
            <w:r w:rsidRPr="00833204">
              <w:rPr>
                <w:rFonts w:ascii="Times New Roman" w:hAnsi="Times New Roman"/>
                <w:bCs/>
                <w:kern w:val="28"/>
                <w:sz w:val="22"/>
                <w:szCs w:val="22"/>
                <w:lang w:val="en-US"/>
              </w:rPr>
              <w:t>&lt;*</w:t>
            </w:r>
            <w:r w:rsidRPr="00833204">
              <w:rPr>
                <w:rFonts w:ascii="Times New Roman" w:hAnsi="Times New Roman"/>
                <w:bCs/>
                <w:kern w:val="28"/>
                <w:sz w:val="22"/>
                <w:szCs w:val="22"/>
              </w:rPr>
              <w:t>**</w:t>
            </w:r>
            <w:r w:rsidRPr="00833204">
              <w:rPr>
                <w:rFonts w:ascii="Times New Roman" w:hAnsi="Times New Roman"/>
                <w:bCs/>
                <w:kern w:val="28"/>
                <w:sz w:val="22"/>
                <w:szCs w:val="22"/>
                <w:lang w:val="en-US"/>
              </w:rPr>
              <w:t>&gt;</w:t>
            </w:r>
          </w:p>
        </w:tc>
        <w:tc>
          <w:tcPr>
            <w:tcW w:w="1109" w:type="dxa"/>
            <w:tcBorders>
              <w:top w:val="single" w:sz="4" w:space="0" w:color="auto"/>
              <w:left w:val="single" w:sz="4" w:space="0" w:color="auto"/>
              <w:bottom w:val="single" w:sz="4" w:space="0" w:color="auto"/>
              <w:right w:val="single" w:sz="4" w:space="0" w:color="auto"/>
            </w:tcBorders>
          </w:tcPr>
          <w:p w14:paraId="54B1119D"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Процент</w:t>
            </w:r>
          </w:p>
          <w:p w14:paraId="27FD9BE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color w:val="000000"/>
                <w:sz w:val="22"/>
                <w:szCs w:val="22"/>
              </w:rPr>
              <w:t>от опрошенных</w:t>
            </w:r>
          </w:p>
        </w:tc>
        <w:tc>
          <w:tcPr>
            <w:tcW w:w="791" w:type="dxa"/>
            <w:tcBorders>
              <w:top w:val="single" w:sz="4" w:space="0" w:color="auto"/>
              <w:left w:val="single" w:sz="4" w:space="0" w:color="auto"/>
              <w:bottom w:val="single" w:sz="4" w:space="0" w:color="auto"/>
              <w:right w:val="single" w:sz="4" w:space="0" w:color="auto"/>
            </w:tcBorders>
          </w:tcPr>
          <w:p w14:paraId="475223DD"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88,0</w:t>
            </w:r>
          </w:p>
        </w:tc>
        <w:tc>
          <w:tcPr>
            <w:tcW w:w="850" w:type="dxa"/>
            <w:tcBorders>
              <w:top w:val="single" w:sz="4" w:space="0" w:color="auto"/>
              <w:left w:val="single" w:sz="4" w:space="0" w:color="auto"/>
              <w:bottom w:val="single" w:sz="4" w:space="0" w:color="auto"/>
              <w:right w:val="single" w:sz="4" w:space="0" w:color="auto"/>
            </w:tcBorders>
          </w:tcPr>
          <w:p w14:paraId="3536AB4E"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2023</w:t>
            </w:r>
          </w:p>
        </w:tc>
        <w:tc>
          <w:tcPr>
            <w:tcW w:w="739" w:type="dxa"/>
            <w:gridSpan w:val="2"/>
            <w:tcBorders>
              <w:top w:val="single" w:sz="4" w:space="0" w:color="auto"/>
              <w:left w:val="single" w:sz="4" w:space="0" w:color="auto"/>
              <w:bottom w:val="single" w:sz="4" w:space="0" w:color="auto"/>
              <w:right w:val="single" w:sz="4" w:space="0" w:color="auto"/>
            </w:tcBorders>
          </w:tcPr>
          <w:p w14:paraId="0D5696E5"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88,0</w:t>
            </w:r>
          </w:p>
        </w:tc>
        <w:tc>
          <w:tcPr>
            <w:tcW w:w="709" w:type="dxa"/>
            <w:tcBorders>
              <w:top w:val="single" w:sz="4" w:space="0" w:color="auto"/>
              <w:left w:val="single" w:sz="4" w:space="0" w:color="auto"/>
              <w:bottom w:val="single" w:sz="4" w:space="0" w:color="auto"/>
              <w:right w:val="single" w:sz="4" w:space="0" w:color="auto"/>
            </w:tcBorders>
          </w:tcPr>
          <w:p w14:paraId="4DE7949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89,0</w:t>
            </w:r>
          </w:p>
        </w:tc>
        <w:tc>
          <w:tcPr>
            <w:tcW w:w="708" w:type="dxa"/>
            <w:tcBorders>
              <w:top w:val="single" w:sz="4" w:space="0" w:color="auto"/>
              <w:left w:val="single" w:sz="4" w:space="0" w:color="auto"/>
              <w:bottom w:val="single" w:sz="4" w:space="0" w:color="auto"/>
              <w:right w:val="single" w:sz="4" w:space="0" w:color="auto"/>
            </w:tcBorders>
          </w:tcPr>
          <w:p w14:paraId="483BACE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89,0</w:t>
            </w:r>
          </w:p>
        </w:tc>
        <w:tc>
          <w:tcPr>
            <w:tcW w:w="851" w:type="dxa"/>
            <w:tcBorders>
              <w:top w:val="single" w:sz="4" w:space="0" w:color="auto"/>
              <w:left w:val="single" w:sz="4" w:space="0" w:color="auto"/>
              <w:bottom w:val="single" w:sz="4" w:space="0" w:color="auto"/>
              <w:right w:val="single" w:sz="4" w:space="0" w:color="auto"/>
            </w:tcBorders>
          </w:tcPr>
          <w:p w14:paraId="34644001"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89,0</w:t>
            </w:r>
          </w:p>
        </w:tc>
        <w:tc>
          <w:tcPr>
            <w:tcW w:w="709" w:type="dxa"/>
            <w:tcBorders>
              <w:top w:val="single" w:sz="4" w:space="0" w:color="auto"/>
              <w:left w:val="single" w:sz="4" w:space="0" w:color="auto"/>
              <w:bottom w:val="single" w:sz="4" w:space="0" w:color="auto"/>
              <w:right w:val="single" w:sz="4" w:space="0" w:color="auto"/>
            </w:tcBorders>
          </w:tcPr>
          <w:p w14:paraId="04F84168"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90,0</w:t>
            </w:r>
          </w:p>
        </w:tc>
        <w:tc>
          <w:tcPr>
            <w:tcW w:w="708" w:type="dxa"/>
            <w:tcBorders>
              <w:top w:val="single" w:sz="4" w:space="0" w:color="auto"/>
              <w:left w:val="single" w:sz="4" w:space="0" w:color="auto"/>
              <w:bottom w:val="single" w:sz="4" w:space="0" w:color="auto"/>
              <w:right w:val="single" w:sz="4" w:space="0" w:color="auto"/>
            </w:tcBorders>
          </w:tcPr>
          <w:p w14:paraId="42F1DA7E"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93,0</w:t>
            </w:r>
          </w:p>
        </w:tc>
        <w:tc>
          <w:tcPr>
            <w:tcW w:w="1447" w:type="dxa"/>
            <w:gridSpan w:val="2"/>
            <w:tcBorders>
              <w:top w:val="single" w:sz="4" w:space="0" w:color="auto"/>
              <w:left w:val="single" w:sz="4" w:space="0" w:color="auto"/>
              <w:bottom w:val="single" w:sz="4" w:space="0" w:color="auto"/>
              <w:right w:val="single" w:sz="4" w:space="0" w:color="auto"/>
            </w:tcBorders>
          </w:tcPr>
          <w:p w14:paraId="5357F7F4"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Указ Президента Российской Федерации от 07.05.2024 № 309 «О национальных целях развития Российской Федерации на период до 2030 года и на перспективу до 2036 года»</w:t>
            </w:r>
          </w:p>
        </w:tc>
        <w:tc>
          <w:tcPr>
            <w:tcW w:w="1417" w:type="dxa"/>
            <w:gridSpan w:val="2"/>
            <w:tcBorders>
              <w:top w:val="single" w:sz="4" w:space="0" w:color="auto"/>
              <w:left w:val="single" w:sz="4" w:space="0" w:color="auto"/>
              <w:bottom w:val="single" w:sz="4" w:space="0" w:color="auto"/>
              <w:right w:val="single" w:sz="4" w:space="0" w:color="auto"/>
            </w:tcBorders>
          </w:tcPr>
          <w:p w14:paraId="70D01FDB" w14:textId="77777777" w:rsidR="00723A91" w:rsidRPr="00833204" w:rsidRDefault="00723A91" w:rsidP="003A5836">
            <w:pPr>
              <w:ind w:hanging="6"/>
              <w:rPr>
                <w:rFonts w:ascii="Times New Roman" w:hAnsi="Times New Roman"/>
                <w:color w:val="000000"/>
                <w:sz w:val="22"/>
                <w:szCs w:val="22"/>
              </w:rPr>
            </w:pPr>
            <w:r w:rsidRPr="00833204">
              <w:rPr>
                <w:rFonts w:ascii="Times New Roman" w:hAnsi="Times New Roman"/>
                <w:color w:val="000000"/>
                <w:sz w:val="22"/>
                <w:szCs w:val="22"/>
              </w:rPr>
              <w:t>Управление по культуре, спорту и социальной политике</w:t>
            </w:r>
          </w:p>
          <w:p w14:paraId="7B631B0D" w14:textId="77777777" w:rsidR="00723A91" w:rsidRPr="00833204" w:rsidRDefault="00723A91" w:rsidP="003A5836">
            <w:pPr>
              <w:ind w:hanging="6"/>
              <w:rPr>
                <w:rFonts w:ascii="Times New Roman" w:hAnsi="Times New Roman"/>
                <w:color w:val="000000"/>
                <w:sz w:val="22"/>
                <w:szCs w:val="22"/>
              </w:rPr>
            </w:pPr>
            <w:r w:rsidRPr="00833204">
              <w:rPr>
                <w:rFonts w:ascii="Times New Roman" w:hAnsi="Times New Roman"/>
                <w:color w:val="000000"/>
                <w:sz w:val="22"/>
                <w:szCs w:val="22"/>
              </w:rPr>
              <w:t xml:space="preserve"> </w:t>
            </w:r>
          </w:p>
          <w:p w14:paraId="2411C3BA"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МАУ ДО «Спортивная школа Ханты-Мансийского района»</w:t>
            </w:r>
          </w:p>
        </w:tc>
        <w:tc>
          <w:tcPr>
            <w:tcW w:w="1360" w:type="dxa"/>
            <w:gridSpan w:val="2"/>
            <w:tcBorders>
              <w:top w:val="single" w:sz="4" w:space="0" w:color="auto"/>
              <w:left w:val="single" w:sz="4" w:space="0" w:color="auto"/>
              <w:bottom w:val="single" w:sz="4" w:space="0" w:color="auto"/>
              <w:right w:val="single" w:sz="4" w:space="0" w:color="auto"/>
            </w:tcBorders>
          </w:tcPr>
          <w:p w14:paraId="588E6FBD" w14:textId="0D57BF07" w:rsidR="00723A91" w:rsidRPr="00833204" w:rsidRDefault="00723A91" w:rsidP="00AA2DE7">
            <w:pPr>
              <w:ind w:firstLine="0"/>
              <w:jc w:val="center"/>
              <w:rPr>
                <w:rFonts w:ascii="Times New Roman" w:eastAsia="Calibri" w:hAnsi="Times New Roman"/>
                <w:sz w:val="22"/>
                <w:szCs w:val="22"/>
              </w:rPr>
            </w:pPr>
            <w:r w:rsidRPr="00833204">
              <w:rPr>
                <w:rFonts w:ascii="Times New Roman" w:hAnsi="Times New Roman"/>
                <w:color w:val="000000"/>
                <w:sz w:val="22"/>
                <w:szCs w:val="22"/>
              </w:rPr>
              <w:t>Повышение к 203</w:t>
            </w:r>
            <w:r w:rsidR="00AA2DE7">
              <w:rPr>
                <w:rFonts w:ascii="Times New Roman" w:hAnsi="Times New Roman"/>
                <w:color w:val="000000"/>
                <w:sz w:val="22"/>
                <w:szCs w:val="22"/>
              </w:rPr>
              <w:t>1</w:t>
            </w:r>
            <w:r w:rsidRPr="00833204">
              <w:rPr>
                <w:rFonts w:ascii="Times New Roman" w:hAnsi="Times New Roman"/>
                <w:color w:val="000000"/>
                <w:sz w:val="22"/>
                <w:szCs w:val="22"/>
              </w:rPr>
              <w:t xml:space="preserve"> году уровня удовлетворенности граждан условиями для занятий физической культурой и спортом</w:t>
            </w:r>
          </w:p>
        </w:tc>
      </w:tr>
      <w:tr w:rsidR="00723A91" w:rsidRPr="00833204" w14:paraId="707D8621" w14:textId="77777777" w:rsidTr="00833204">
        <w:trPr>
          <w:trHeight w:val="20"/>
        </w:trPr>
        <w:tc>
          <w:tcPr>
            <w:tcW w:w="596" w:type="dxa"/>
            <w:tcBorders>
              <w:top w:val="single" w:sz="4" w:space="0" w:color="auto"/>
              <w:left w:val="single" w:sz="4" w:space="0" w:color="auto"/>
              <w:bottom w:val="single" w:sz="4" w:space="0" w:color="auto"/>
              <w:right w:val="single" w:sz="4" w:space="0" w:color="auto"/>
            </w:tcBorders>
          </w:tcPr>
          <w:p w14:paraId="19CC1BFD"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4. </w:t>
            </w:r>
          </w:p>
        </w:tc>
        <w:tc>
          <w:tcPr>
            <w:tcW w:w="1305" w:type="dxa"/>
            <w:tcBorders>
              <w:top w:val="single" w:sz="4" w:space="0" w:color="auto"/>
              <w:left w:val="single" w:sz="4" w:space="0" w:color="auto"/>
              <w:bottom w:val="single" w:sz="4" w:space="0" w:color="auto"/>
              <w:right w:val="single" w:sz="4" w:space="0" w:color="auto"/>
            </w:tcBorders>
          </w:tcPr>
          <w:p w14:paraId="465A7D5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 xml:space="preserve">Доля лиц с ограниченными возможностями здоровья и инвалидов, систематически </w:t>
            </w:r>
            <w:r w:rsidRPr="00833204">
              <w:rPr>
                <w:rFonts w:ascii="Times New Roman" w:hAnsi="Times New Roman"/>
                <w:sz w:val="22"/>
                <w:szCs w:val="22"/>
              </w:rPr>
              <w:lastRenderedPageBreak/>
              <w:t>занимающихся физической культурой и спортом, в общей численности данной категории населения</w:t>
            </w:r>
          </w:p>
        </w:tc>
        <w:tc>
          <w:tcPr>
            <w:tcW w:w="735" w:type="dxa"/>
            <w:tcBorders>
              <w:top w:val="single" w:sz="4" w:space="0" w:color="auto"/>
              <w:left w:val="single" w:sz="4" w:space="0" w:color="auto"/>
              <w:bottom w:val="single" w:sz="4" w:space="0" w:color="auto"/>
              <w:right w:val="single" w:sz="4" w:space="0" w:color="auto"/>
            </w:tcBorders>
          </w:tcPr>
          <w:p w14:paraId="18868669"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lastRenderedPageBreak/>
              <w:t xml:space="preserve">МП </w:t>
            </w:r>
            <w:r w:rsidRPr="00833204">
              <w:rPr>
                <w:rFonts w:ascii="Times New Roman" w:hAnsi="Times New Roman"/>
                <w:bCs/>
                <w:kern w:val="28"/>
                <w:sz w:val="22"/>
                <w:szCs w:val="22"/>
                <w:lang w:val="en-US"/>
              </w:rPr>
              <w:t>&lt;*</w:t>
            </w:r>
            <w:r w:rsidRPr="00833204">
              <w:rPr>
                <w:rFonts w:ascii="Times New Roman" w:hAnsi="Times New Roman"/>
                <w:bCs/>
                <w:kern w:val="28"/>
                <w:sz w:val="22"/>
                <w:szCs w:val="22"/>
              </w:rPr>
              <w:t>**</w:t>
            </w:r>
            <w:r w:rsidRPr="00833204">
              <w:rPr>
                <w:rFonts w:ascii="Times New Roman" w:hAnsi="Times New Roman"/>
                <w:bCs/>
                <w:kern w:val="28"/>
                <w:sz w:val="22"/>
                <w:szCs w:val="22"/>
                <w:lang w:val="en-US"/>
              </w:rPr>
              <w:t>&gt;</w:t>
            </w:r>
          </w:p>
        </w:tc>
        <w:tc>
          <w:tcPr>
            <w:tcW w:w="1109" w:type="dxa"/>
            <w:tcBorders>
              <w:top w:val="single" w:sz="4" w:space="0" w:color="auto"/>
              <w:left w:val="single" w:sz="4" w:space="0" w:color="auto"/>
              <w:bottom w:val="single" w:sz="4" w:space="0" w:color="auto"/>
              <w:right w:val="single" w:sz="4" w:space="0" w:color="auto"/>
            </w:tcBorders>
          </w:tcPr>
          <w:p w14:paraId="7BDF38E4"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Процент</w:t>
            </w:r>
          </w:p>
          <w:p w14:paraId="3D967F5C" w14:textId="77777777" w:rsidR="00723A91" w:rsidRPr="00833204" w:rsidRDefault="00723A91" w:rsidP="003A5836">
            <w:pPr>
              <w:ind w:firstLine="0"/>
              <w:rPr>
                <w:rFonts w:ascii="Times New Roman" w:hAnsi="Times New Roman"/>
                <w:sz w:val="22"/>
                <w:szCs w:val="22"/>
              </w:rPr>
            </w:pPr>
          </w:p>
        </w:tc>
        <w:tc>
          <w:tcPr>
            <w:tcW w:w="791" w:type="dxa"/>
            <w:tcBorders>
              <w:top w:val="single" w:sz="4" w:space="0" w:color="auto"/>
              <w:left w:val="single" w:sz="4" w:space="0" w:color="auto"/>
              <w:bottom w:val="single" w:sz="4" w:space="0" w:color="auto"/>
              <w:right w:val="single" w:sz="4" w:space="0" w:color="auto"/>
            </w:tcBorders>
          </w:tcPr>
          <w:p w14:paraId="51A0C21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21,0</w:t>
            </w:r>
          </w:p>
        </w:tc>
        <w:tc>
          <w:tcPr>
            <w:tcW w:w="850" w:type="dxa"/>
            <w:tcBorders>
              <w:top w:val="single" w:sz="4" w:space="0" w:color="auto"/>
              <w:left w:val="single" w:sz="4" w:space="0" w:color="auto"/>
              <w:bottom w:val="single" w:sz="4" w:space="0" w:color="auto"/>
              <w:right w:val="single" w:sz="4" w:space="0" w:color="auto"/>
            </w:tcBorders>
          </w:tcPr>
          <w:p w14:paraId="1F41D14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2023</w:t>
            </w:r>
          </w:p>
        </w:tc>
        <w:tc>
          <w:tcPr>
            <w:tcW w:w="739" w:type="dxa"/>
            <w:gridSpan w:val="2"/>
            <w:tcBorders>
              <w:top w:val="single" w:sz="4" w:space="0" w:color="auto"/>
              <w:left w:val="single" w:sz="4" w:space="0" w:color="auto"/>
              <w:bottom w:val="single" w:sz="4" w:space="0" w:color="auto"/>
              <w:right w:val="single" w:sz="4" w:space="0" w:color="auto"/>
            </w:tcBorders>
          </w:tcPr>
          <w:p w14:paraId="3B05849A"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23,0</w:t>
            </w:r>
          </w:p>
        </w:tc>
        <w:tc>
          <w:tcPr>
            <w:tcW w:w="709" w:type="dxa"/>
            <w:tcBorders>
              <w:top w:val="single" w:sz="4" w:space="0" w:color="auto"/>
              <w:left w:val="single" w:sz="4" w:space="0" w:color="auto"/>
              <w:bottom w:val="single" w:sz="4" w:space="0" w:color="auto"/>
              <w:right w:val="single" w:sz="4" w:space="0" w:color="auto"/>
            </w:tcBorders>
          </w:tcPr>
          <w:p w14:paraId="5DBCE78D"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23,0</w:t>
            </w:r>
          </w:p>
        </w:tc>
        <w:tc>
          <w:tcPr>
            <w:tcW w:w="708" w:type="dxa"/>
            <w:tcBorders>
              <w:top w:val="single" w:sz="4" w:space="0" w:color="auto"/>
              <w:left w:val="single" w:sz="4" w:space="0" w:color="auto"/>
              <w:bottom w:val="single" w:sz="4" w:space="0" w:color="auto"/>
              <w:right w:val="single" w:sz="4" w:space="0" w:color="auto"/>
            </w:tcBorders>
          </w:tcPr>
          <w:p w14:paraId="330C03B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23,0</w:t>
            </w:r>
          </w:p>
        </w:tc>
        <w:tc>
          <w:tcPr>
            <w:tcW w:w="851" w:type="dxa"/>
            <w:tcBorders>
              <w:top w:val="single" w:sz="4" w:space="0" w:color="auto"/>
              <w:left w:val="single" w:sz="4" w:space="0" w:color="auto"/>
              <w:bottom w:val="single" w:sz="4" w:space="0" w:color="auto"/>
              <w:right w:val="single" w:sz="4" w:space="0" w:color="auto"/>
            </w:tcBorders>
          </w:tcPr>
          <w:p w14:paraId="6EF81245"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23,0</w:t>
            </w:r>
          </w:p>
        </w:tc>
        <w:tc>
          <w:tcPr>
            <w:tcW w:w="709" w:type="dxa"/>
            <w:tcBorders>
              <w:top w:val="single" w:sz="4" w:space="0" w:color="auto"/>
              <w:left w:val="single" w:sz="4" w:space="0" w:color="auto"/>
              <w:bottom w:val="single" w:sz="4" w:space="0" w:color="auto"/>
              <w:right w:val="single" w:sz="4" w:space="0" w:color="auto"/>
            </w:tcBorders>
          </w:tcPr>
          <w:p w14:paraId="3DE1CC24"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24,0</w:t>
            </w:r>
          </w:p>
        </w:tc>
        <w:tc>
          <w:tcPr>
            <w:tcW w:w="708" w:type="dxa"/>
            <w:tcBorders>
              <w:top w:val="single" w:sz="4" w:space="0" w:color="auto"/>
              <w:left w:val="single" w:sz="4" w:space="0" w:color="auto"/>
              <w:bottom w:val="single" w:sz="4" w:space="0" w:color="auto"/>
              <w:right w:val="single" w:sz="4" w:space="0" w:color="auto"/>
            </w:tcBorders>
          </w:tcPr>
          <w:p w14:paraId="1A614A49"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27,0</w:t>
            </w:r>
          </w:p>
        </w:tc>
        <w:tc>
          <w:tcPr>
            <w:tcW w:w="1447" w:type="dxa"/>
            <w:gridSpan w:val="2"/>
            <w:tcBorders>
              <w:top w:val="single" w:sz="4" w:space="0" w:color="auto"/>
              <w:left w:val="single" w:sz="4" w:space="0" w:color="auto"/>
              <w:bottom w:val="single" w:sz="4" w:space="0" w:color="auto"/>
              <w:right w:val="single" w:sz="4" w:space="0" w:color="auto"/>
            </w:tcBorders>
          </w:tcPr>
          <w:p w14:paraId="216B97C1"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Приказ Министерства спорта РФ от 24.08.2015 № 825 «Об утверждении Порядка обеспечения </w:t>
            </w:r>
            <w:r w:rsidRPr="00833204">
              <w:rPr>
                <w:rFonts w:ascii="Times New Roman" w:hAnsi="Times New Roman"/>
                <w:color w:val="000000"/>
                <w:sz w:val="22"/>
                <w:szCs w:val="22"/>
              </w:rPr>
              <w:lastRenderedPageBreak/>
              <w:t>условий доступности для инвалидов объектов и предоставляемых услуг в сфере физической культуры и спорта, а также оказания инвалидам при этом необходимой помощи»,</w:t>
            </w:r>
          </w:p>
          <w:p w14:paraId="37A99AA9"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Федеральный закон от 6.10.2003 № 131-ФЗ</w:t>
            </w:r>
          </w:p>
          <w:p w14:paraId="009F0D2E"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«Об общих принципах организации местного самоуправления в Российской Федерации»</w:t>
            </w:r>
          </w:p>
        </w:tc>
        <w:tc>
          <w:tcPr>
            <w:tcW w:w="1417" w:type="dxa"/>
            <w:gridSpan w:val="2"/>
            <w:tcBorders>
              <w:top w:val="single" w:sz="4" w:space="0" w:color="auto"/>
              <w:left w:val="single" w:sz="4" w:space="0" w:color="auto"/>
              <w:bottom w:val="single" w:sz="4" w:space="0" w:color="auto"/>
              <w:right w:val="single" w:sz="4" w:space="0" w:color="auto"/>
            </w:tcBorders>
          </w:tcPr>
          <w:p w14:paraId="70C951A2" w14:textId="77777777" w:rsidR="00723A91" w:rsidRPr="00833204" w:rsidRDefault="00723A91" w:rsidP="003A5836">
            <w:pPr>
              <w:ind w:hanging="6"/>
              <w:rPr>
                <w:rFonts w:ascii="Times New Roman" w:hAnsi="Times New Roman"/>
                <w:color w:val="000000"/>
                <w:sz w:val="22"/>
                <w:szCs w:val="22"/>
              </w:rPr>
            </w:pPr>
            <w:r w:rsidRPr="00833204">
              <w:rPr>
                <w:rFonts w:ascii="Times New Roman" w:hAnsi="Times New Roman"/>
                <w:color w:val="000000"/>
                <w:sz w:val="22"/>
                <w:szCs w:val="22"/>
              </w:rPr>
              <w:lastRenderedPageBreak/>
              <w:t>Управление по культуре, спорту и социальной политике</w:t>
            </w:r>
          </w:p>
          <w:p w14:paraId="764DAF55" w14:textId="77777777" w:rsidR="00723A91" w:rsidRPr="00833204" w:rsidRDefault="00723A91" w:rsidP="003A5836">
            <w:pPr>
              <w:ind w:hanging="6"/>
              <w:rPr>
                <w:rFonts w:ascii="Times New Roman" w:hAnsi="Times New Roman"/>
                <w:color w:val="000000"/>
                <w:sz w:val="22"/>
                <w:szCs w:val="22"/>
              </w:rPr>
            </w:pPr>
            <w:r w:rsidRPr="00833204">
              <w:rPr>
                <w:rFonts w:ascii="Times New Roman" w:hAnsi="Times New Roman"/>
                <w:color w:val="000000"/>
                <w:sz w:val="22"/>
                <w:szCs w:val="22"/>
              </w:rPr>
              <w:t xml:space="preserve"> </w:t>
            </w:r>
          </w:p>
          <w:p w14:paraId="1D4C427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МАУ ДО «Спортивная школа </w:t>
            </w:r>
            <w:r w:rsidRPr="00833204">
              <w:rPr>
                <w:rFonts w:ascii="Times New Roman" w:hAnsi="Times New Roman"/>
                <w:color w:val="000000"/>
                <w:sz w:val="22"/>
                <w:szCs w:val="22"/>
              </w:rPr>
              <w:lastRenderedPageBreak/>
              <w:t>Ханты-Мансийского района»</w:t>
            </w:r>
          </w:p>
        </w:tc>
        <w:tc>
          <w:tcPr>
            <w:tcW w:w="1360" w:type="dxa"/>
            <w:gridSpan w:val="2"/>
            <w:tcBorders>
              <w:top w:val="single" w:sz="4" w:space="0" w:color="auto"/>
              <w:left w:val="single" w:sz="4" w:space="0" w:color="auto"/>
              <w:bottom w:val="single" w:sz="4" w:space="0" w:color="auto"/>
              <w:right w:val="single" w:sz="4" w:space="0" w:color="auto"/>
            </w:tcBorders>
          </w:tcPr>
          <w:p w14:paraId="119DDEEB" w14:textId="77777777" w:rsidR="00723A91" w:rsidRPr="00833204" w:rsidRDefault="00723A91" w:rsidP="003A5836">
            <w:pPr>
              <w:ind w:firstLine="0"/>
              <w:rPr>
                <w:rFonts w:ascii="Times New Roman" w:eastAsia="Calibri" w:hAnsi="Times New Roman"/>
                <w:sz w:val="22"/>
                <w:szCs w:val="22"/>
              </w:rPr>
            </w:pPr>
            <w:r w:rsidRPr="00833204">
              <w:rPr>
                <w:rFonts w:ascii="Times New Roman" w:eastAsia="Calibri" w:hAnsi="Times New Roman"/>
                <w:sz w:val="22"/>
                <w:szCs w:val="22"/>
              </w:rPr>
              <w:lastRenderedPageBreak/>
              <w:t>-</w:t>
            </w:r>
          </w:p>
        </w:tc>
      </w:tr>
    </w:tbl>
    <w:p w14:paraId="1A8F9900" w14:textId="77777777" w:rsidR="00723A91" w:rsidRDefault="00723A91" w:rsidP="00723A91">
      <w:pPr>
        <w:ind w:firstLine="0"/>
        <w:rPr>
          <w:rFonts w:ascii="Times New Roman" w:hAnsi="Times New Roman"/>
          <w:bCs/>
          <w:kern w:val="28"/>
          <w:sz w:val="20"/>
          <w:szCs w:val="20"/>
        </w:rPr>
      </w:pPr>
      <w:r w:rsidRPr="005A0379">
        <w:rPr>
          <w:rFonts w:ascii="Times New Roman" w:hAnsi="Times New Roman"/>
          <w:bCs/>
          <w:kern w:val="28"/>
          <w:sz w:val="20"/>
          <w:szCs w:val="20"/>
        </w:rPr>
        <w:t>&lt;*&gt; государственная программа Ханты-Мансийского автономного округа – Югры</w:t>
      </w:r>
    </w:p>
    <w:p w14:paraId="11ED55F7" w14:textId="77777777" w:rsidR="00723A91" w:rsidRPr="00A47F19" w:rsidRDefault="00723A91" w:rsidP="00723A91">
      <w:pPr>
        <w:ind w:firstLine="0"/>
        <w:rPr>
          <w:rFonts w:ascii="Times New Roman" w:hAnsi="Times New Roman"/>
          <w:bCs/>
          <w:kern w:val="28"/>
          <w:sz w:val="20"/>
          <w:szCs w:val="20"/>
        </w:rPr>
      </w:pPr>
      <w:r w:rsidRPr="00A47F19">
        <w:rPr>
          <w:rFonts w:ascii="Times New Roman" w:hAnsi="Times New Roman"/>
          <w:bCs/>
          <w:kern w:val="28"/>
          <w:sz w:val="20"/>
          <w:szCs w:val="20"/>
        </w:rPr>
        <w:t xml:space="preserve">&lt;**&gt; </w:t>
      </w:r>
      <w:r w:rsidRPr="00A47F19">
        <w:rPr>
          <w:rFonts w:ascii="Times New Roman" w:hAnsi="Times New Roman"/>
          <w:sz w:val="20"/>
          <w:szCs w:val="20"/>
        </w:rPr>
        <w:t>показатель для оценки эффективности деятельности органов местного самоуправления городских округов и муниципальных районов</w:t>
      </w:r>
    </w:p>
    <w:p w14:paraId="5907AAB6" w14:textId="77777777" w:rsidR="00723A91" w:rsidRPr="00A47F19" w:rsidRDefault="00723A91" w:rsidP="00723A91">
      <w:pPr>
        <w:ind w:firstLine="0"/>
        <w:rPr>
          <w:rFonts w:ascii="Times New Roman" w:hAnsi="Times New Roman"/>
          <w:bCs/>
          <w:kern w:val="28"/>
          <w:sz w:val="20"/>
          <w:szCs w:val="20"/>
        </w:rPr>
      </w:pPr>
      <w:r w:rsidRPr="00A47F19">
        <w:rPr>
          <w:rFonts w:ascii="Times New Roman" w:hAnsi="Times New Roman"/>
          <w:bCs/>
          <w:kern w:val="28"/>
          <w:sz w:val="20"/>
          <w:szCs w:val="20"/>
        </w:rPr>
        <w:t>&lt;***&gt; муниципальная программа Ханты-Мансийского района</w:t>
      </w:r>
    </w:p>
    <w:p w14:paraId="162CFAFC" w14:textId="77777777" w:rsidR="00723A91" w:rsidRDefault="00723A91" w:rsidP="00723A91">
      <w:pPr>
        <w:rPr>
          <w:rFonts w:ascii="Times New Roman" w:hAnsi="Times New Roman"/>
          <w:lang w:eastAsia="en-US"/>
        </w:rPr>
      </w:pPr>
    </w:p>
    <w:p w14:paraId="56A55A7B" w14:textId="77777777" w:rsidR="00723A91" w:rsidRDefault="00723A91" w:rsidP="00723A91">
      <w:pPr>
        <w:rPr>
          <w:rFonts w:ascii="Times New Roman" w:hAnsi="Times New Roman"/>
          <w:lang w:eastAsia="en-US"/>
        </w:rPr>
      </w:pPr>
    </w:p>
    <w:p w14:paraId="4237700B" w14:textId="77777777" w:rsidR="00833204" w:rsidRDefault="00833204" w:rsidP="00723A91">
      <w:pPr>
        <w:jc w:val="center"/>
        <w:rPr>
          <w:rFonts w:ascii="Times New Roman" w:hAnsi="Times New Roman"/>
          <w:bCs/>
          <w:iCs/>
          <w:sz w:val="30"/>
          <w:szCs w:val="28"/>
        </w:rPr>
      </w:pPr>
    </w:p>
    <w:p w14:paraId="0F3790CD" w14:textId="77777777" w:rsidR="00833204" w:rsidRDefault="00833204" w:rsidP="00723A91">
      <w:pPr>
        <w:jc w:val="center"/>
        <w:rPr>
          <w:rFonts w:ascii="Times New Roman" w:hAnsi="Times New Roman"/>
          <w:bCs/>
          <w:iCs/>
          <w:sz w:val="30"/>
          <w:szCs w:val="28"/>
        </w:rPr>
      </w:pPr>
    </w:p>
    <w:p w14:paraId="208CFEB9" w14:textId="63D2208C" w:rsidR="00723A91" w:rsidRPr="00A47F19" w:rsidRDefault="00723A91" w:rsidP="00723A91">
      <w:pPr>
        <w:jc w:val="center"/>
        <w:rPr>
          <w:rFonts w:ascii="Times New Roman" w:hAnsi="Times New Roman"/>
          <w:bCs/>
          <w:iCs/>
          <w:sz w:val="30"/>
          <w:szCs w:val="28"/>
        </w:rPr>
      </w:pPr>
      <w:r w:rsidRPr="00A47F19">
        <w:rPr>
          <w:rFonts w:ascii="Times New Roman" w:hAnsi="Times New Roman"/>
          <w:bCs/>
          <w:iCs/>
          <w:sz w:val="30"/>
          <w:szCs w:val="28"/>
        </w:rPr>
        <w:lastRenderedPageBreak/>
        <w:t xml:space="preserve">2.1 Прокси-показатели муниципальной программы в 2025 году </w:t>
      </w:r>
    </w:p>
    <w:p w14:paraId="5C14B11C" w14:textId="77777777" w:rsidR="00723A91" w:rsidRPr="009E743E" w:rsidRDefault="00723A91" w:rsidP="00723A91">
      <w:pPr>
        <w:rPr>
          <w:rFonts w:ascii="Times New Roman" w:hAnsi="Times New Roman"/>
          <w:color w:val="000000"/>
          <w:szCs w:val="20"/>
        </w:rPr>
      </w:pPr>
    </w:p>
    <w:tbl>
      <w:tblPr>
        <w:tblW w:w="14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3"/>
        <w:gridCol w:w="1276"/>
        <w:gridCol w:w="1255"/>
        <w:gridCol w:w="1255"/>
        <w:gridCol w:w="1031"/>
        <w:gridCol w:w="993"/>
        <w:gridCol w:w="992"/>
        <w:gridCol w:w="992"/>
        <w:gridCol w:w="1984"/>
        <w:gridCol w:w="12"/>
      </w:tblGrid>
      <w:tr w:rsidR="00723A91" w:rsidRPr="00833204" w14:paraId="5C7BEF29" w14:textId="77777777" w:rsidTr="00833204">
        <w:trPr>
          <w:gridAfter w:val="1"/>
          <w:wAfter w:w="12" w:type="dxa"/>
          <w:trHeight w:val="20"/>
        </w:trPr>
        <w:tc>
          <w:tcPr>
            <w:tcW w:w="710" w:type="dxa"/>
            <w:vMerge w:val="restart"/>
            <w:tcBorders>
              <w:top w:val="single" w:sz="4" w:space="0" w:color="auto"/>
              <w:left w:val="single" w:sz="4" w:space="0" w:color="auto"/>
              <w:bottom w:val="single" w:sz="4" w:space="0" w:color="auto"/>
              <w:right w:val="single" w:sz="4" w:space="0" w:color="auto"/>
            </w:tcBorders>
            <w:hideMark/>
          </w:tcPr>
          <w:p w14:paraId="20DB57F7"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 xml:space="preserve"> № п/п</w:t>
            </w:r>
          </w:p>
        </w:tc>
        <w:tc>
          <w:tcPr>
            <w:tcW w:w="3543" w:type="dxa"/>
            <w:vMerge w:val="restart"/>
            <w:tcBorders>
              <w:top w:val="single" w:sz="4" w:space="0" w:color="auto"/>
              <w:left w:val="single" w:sz="4" w:space="0" w:color="auto"/>
              <w:bottom w:val="single" w:sz="4" w:space="0" w:color="auto"/>
              <w:right w:val="single" w:sz="4" w:space="0" w:color="auto"/>
            </w:tcBorders>
            <w:hideMark/>
          </w:tcPr>
          <w:p w14:paraId="19CA5B9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Наименование прокси-показателя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0327DCC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Единица измерения (по ОКЕИ)</w:t>
            </w:r>
          </w:p>
        </w:tc>
        <w:tc>
          <w:tcPr>
            <w:tcW w:w="2510" w:type="dxa"/>
            <w:gridSpan w:val="2"/>
            <w:tcBorders>
              <w:top w:val="single" w:sz="4" w:space="0" w:color="auto"/>
              <w:left w:val="single" w:sz="4" w:space="0" w:color="auto"/>
              <w:bottom w:val="single" w:sz="4" w:space="0" w:color="auto"/>
              <w:right w:val="single" w:sz="4" w:space="0" w:color="auto"/>
            </w:tcBorders>
            <w:hideMark/>
          </w:tcPr>
          <w:p w14:paraId="2B4CEDD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Базовое значение</w:t>
            </w:r>
          </w:p>
        </w:tc>
        <w:tc>
          <w:tcPr>
            <w:tcW w:w="4008" w:type="dxa"/>
            <w:gridSpan w:val="4"/>
            <w:tcBorders>
              <w:top w:val="single" w:sz="4" w:space="0" w:color="auto"/>
              <w:left w:val="single" w:sz="4" w:space="0" w:color="auto"/>
              <w:bottom w:val="single" w:sz="4" w:space="0" w:color="auto"/>
              <w:right w:val="single" w:sz="4" w:space="0" w:color="auto"/>
            </w:tcBorders>
            <w:hideMark/>
          </w:tcPr>
          <w:p w14:paraId="414C67FC"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Значение показателя по кварталам/месяцам</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2B3DFF19"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Ответственный</w:t>
            </w:r>
          </w:p>
          <w:p w14:paraId="04701FAD"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за достижение показателя</w:t>
            </w:r>
          </w:p>
        </w:tc>
      </w:tr>
      <w:tr w:rsidR="00723A91" w:rsidRPr="00833204" w14:paraId="31C8C15E" w14:textId="77777777" w:rsidTr="00833204">
        <w:trPr>
          <w:gridAfter w:val="1"/>
          <w:wAfter w:w="12" w:type="dxa"/>
          <w:trHeight w:val="20"/>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1992E465" w14:textId="77777777" w:rsidR="00723A91" w:rsidRPr="00833204" w:rsidRDefault="00723A91" w:rsidP="003A5836">
            <w:pPr>
              <w:ind w:firstLine="0"/>
              <w:jc w:val="left"/>
              <w:rPr>
                <w:rFonts w:ascii="Times New Roman" w:hAnsi="Times New Roman"/>
                <w:sz w:val="22"/>
                <w:szCs w:val="22"/>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14:paraId="3350AAC5" w14:textId="77777777" w:rsidR="00723A91" w:rsidRPr="00833204" w:rsidRDefault="00723A91" w:rsidP="003A5836">
            <w:pPr>
              <w:ind w:firstLine="0"/>
              <w:jc w:val="left"/>
              <w:rPr>
                <w:rFonts w:ascii="Times New Roman" w:hAnsi="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8B40442" w14:textId="77777777" w:rsidR="00723A91" w:rsidRPr="00833204" w:rsidRDefault="00723A91" w:rsidP="003A5836">
            <w:pPr>
              <w:ind w:firstLine="0"/>
              <w:jc w:val="left"/>
              <w:rPr>
                <w:rFonts w:ascii="Times New Roman" w:hAnsi="Times New Roman"/>
                <w:sz w:val="22"/>
                <w:szCs w:val="22"/>
              </w:rPr>
            </w:pPr>
          </w:p>
        </w:tc>
        <w:tc>
          <w:tcPr>
            <w:tcW w:w="1255" w:type="dxa"/>
            <w:tcBorders>
              <w:top w:val="single" w:sz="4" w:space="0" w:color="auto"/>
              <w:left w:val="single" w:sz="4" w:space="0" w:color="auto"/>
              <w:bottom w:val="single" w:sz="4" w:space="0" w:color="auto"/>
              <w:right w:val="single" w:sz="4" w:space="0" w:color="auto"/>
            </w:tcBorders>
            <w:hideMark/>
          </w:tcPr>
          <w:p w14:paraId="6D1436C2"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значение</w:t>
            </w:r>
          </w:p>
        </w:tc>
        <w:tc>
          <w:tcPr>
            <w:tcW w:w="1255" w:type="dxa"/>
            <w:tcBorders>
              <w:top w:val="single" w:sz="4" w:space="0" w:color="auto"/>
              <w:left w:val="single" w:sz="4" w:space="0" w:color="auto"/>
              <w:bottom w:val="single" w:sz="4" w:space="0" w:color="auto"/>
              <w:right w:val="single" w:sz="4" w:space="0" w:color="auto"/>
            </w:tcBorders>
            <w:hideMark/>
          </w:tcPr>
          <w:p w14:paraId="3B85A810"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год</w:t>
            </w:r>
          </w:p>
        </w:tc>
        <w:tc>
          <w:tcPr>
            <w:tcW w:w="1031" w:type="dxa"/>
            <w:tcBorders>
              <w:top w:val="single" w:sz="4" w:space="0" w:color="auto"/>
              <w:left w:val="single" w:sz="4" w:space="0" w:color="auto"/>
              <w:bottom w:val="single" w:sz="4" w:space="0" w:color="auto"/>
              <w:right w:val="single" w:sz="4" w:space="0" w:color="auto"/>
            </w:tcBorders>
            <w:hideMark/>
          </w:tcPr>
          <w:p w14:paraId="118D43C2" w14:textId="77777777" w:rsidR="00723A91" w:rsidRPr="00833204" w:rsidRDefault="00723A91" w:rsidP="003A5836">
            <w:pPr>
              <w:ind w:firstLine="0"/>
              <w:jc w:val="center"/>
              <w:rPr>
                <w:rFonts w:ascii="Times New Roman" w:hAnsi="Times New Roman"/>
                <w:sz w:val="22"/>
                <w:szCs w:val="22"/>
                <w:vertAlign w:val="superscript"/>
              </w:rPr>
            </w:pPr>
            <w:r w:rsidRPr="00833204">
              <w:rPr>
                <w:rFonts w:ascii="Times New Roman" w:hAnsi="Times New Roman"/>
                <w:sz w:val="22"/>
                <w:szCs w:val="22"/>
              </w:rPr>
              <w:t>1 квартал</w:t>
            </w:r>
          </w:p>
        </w:tc>
        <w:tc>
          <w:tcPr>
            <w:tcW w:w="993" w:type="dxa"/>
            <w:tcBorders>
              <w:top w:val="single" w:sz="4" w:space="0" w:color="auto"/>
              <w:left w:val="single" w:sz="4" w:space="0" w:color="auto"/>
              <w:bottom w:val="single" w:sz="4" w:space="0" w:color="auto"/>
              <w:right w:val="single" w:sz="4" w:space="0" w:color="auto"/>
            </w:tcBorders>
            <w:hideMark/>
          </w:tcPr>
          <w:p w14:paraId="736D2A10" w14:textId="77777777" w:rsidR="00723A91" w:rsidRPr="00833204" w:rsidRDefault="00723A91" w:rsidP="003A5836">
            <w:pPr>
              <w:ind w:firstLine="0"/>
              <w:jc w:val="center"/>
              <w:rPr>
                <w:rFonts w:ascii="Times New Roman" w:hAnsi="Times New Roman"/>
                <w:strike/>
                <w:sz w:val="22"/>
                <w:szCs w:val="22"/>
              </w:rPr>
            </w:pPr>
            <w:r w:rsidRPr="00833204">
              <w:rPr>
                <w:rFonts w:ascii="Times New Roman" w:hAnsi="Times New Roman"/>
                <w:sz w:val="22"/>
                <w:szCs w:val="22"/>
              </w:rPr>
              <w:t>2 квартал</w:t>
            </w:r>
          </w:p>
        </w:tc>
        <w:tc>
          <w:tcPr>
            <w:tcW w:w="992" w:type="dxa"/>
            <w:tcBorders>
              <w:top w:val="single" w:sz="4" w:space="0" w:color="auto"/>
              <w:left w:val="single" w:sz="4" w:space="0" w:color="auto"/>
              <w:bottom w:val="single" w:sz="4" w:space="0" w:color="auto"/>
              <w:right w:val="single" w:sz="4" w:space="0" w:color="auto"/>
            </w:tcBorders>
            <w:hideMark/>
          </w:tcPr>
          <w:p w14:paraId="3DF397AE" w14:textId="77777777" w:rsidR="00723A91" w:rsidRPr="00833204" w:rsidRDefault="00723A91" w:rsidP="003A5836">
            <w:pPr>
              <w:ind w:firstLine="0"/>
              <w:jc w:val="center"/>
              <w:rPr>
                <w:rFonts w:ascii="Times New Roman" w:hAnsi="Times New Roman"/>
                <w:strike/>
                <w:sz w:val="22"/>
                <w:szCs w:val="22"/>
              </w:rPr>
            </w:pPr>
            <w:r w:rsidRPr="00833204">
              <w:rPr>
                <w:rFonts w:ascii="Times New Roman" w:hAnsi="Times New Roman"/>
                <w:sz w:val="22"/>
                <w:szCs w:val="22"/>
              </w:rPr>
              <w:t>3 квартал</w:t>
            </w:r>
          </w:p>
        </w:tc>
        <w:tc>
          <w:tcPr>
            <w:tcW w:w="992" w:type="dxa"/>
            <w:tcBorders>
              <w:top w:val="single" w:sz="4" w:space="0" w:color="auto"/>
              <w:left w:val="single" w:sz="4" w:space="0" w:color="auto"/>
              <w:bottom w:val="single" w:sz="4" w:space="0" w:color="auto"/>
              <w:right w:val="single" w:sz="4" w:space="0" w:color="auto"/>
            </w:tcBorders>
            <w:hideMark/>
          </w:tcPr>
          <w:p w14:paraId="450ECF65" w14:textId="77777777" w:rsidR="00723A91" w:rsidRPr="00833204" w:rsidRDefault="00723A91" w:rsidP="003A5836">
            <w:pPr>
              <w:ind w:firstLine="0"/>
              <w:jc w:val="center"/>
              <w:rPr>
                <w:rFonts w:ascii="Times New Roman" w:hAnsi="Times New Roman"/>
                <w:strike/>
                <w:sz w:val="22"/>
                <w:szCs w:val="22"/>
                <w:lang w:val="en-US"/>
              </w:rPr>
            </w:pPr>
            <w:r w:rsidRPr="00833204">
              <w:rPr>
                <w:rFonts w:ascii="Times New Roman" w:hAnsi="Times New Roman"/>
                <w:sz w:val="22"/>
                <w:szCs w:val="22"/>
              </w:rPr>
              <w:t>4 квартал</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4371FB8" w14:textId="77777777" w:rsidR="00723A91" w:rsidRPr="00833204" w:rsidRDefault="00723A91" w:rsidP="003A5836">
            <w:pPr>
              <w:ind w:firstLine="0"/>
              <w:jc w:val="left"/>
              <w:rPr>
                <w:rFonts w:ascii="Times New Roman" w:hAnsi="Times New Roman"/>
                <w:sz w:val="22"/>
                <w:szCs w:val="22"/>
              </w:rPr>
            </w:pPr>
          </w:p>
        </w:tc>
      </w:tr>
      <w:tr w:rsidR="00723A91" w:rsidRPr="00833204" w14:paraId="21D82178"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hideMark/>
          </w:tcPr>
          <w:p w14:paraId="7DAEFFB9"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1</w:t>
            </w:r>
          </w:p>
        </w:tc>
        <w:tc>
          <w:tcPr>
            <w:tcW w:w="3543" w:type="dxa"/>
            <w:tcBorders>
              <w:top w:val="single" w:sz="4" w:space="0" w:color="auto"/>
              <w:left w:val="single" w:sz="4" w:space="0" w:color="auto"/>
              <w:bottom w:val="single" w:sz="4" w:space="0" w:color="auto"/>
              <w:right w:val="single" w:sz="4" w:space="0" w:color="auto"/>
            </w:tcBorders>
            <w:hideMark/>
          </w:tcPr>
          <w:p w14:paraId="3D954E79"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hideMark/>
          </w:tcPr>
          <w:p w14:paraId="23F051F3" w14:textId="77777777" w:rsidR="00723A91" w:rsidRPr="00833204" w:rsidRDefault="00723A91" w:rsidP="003A5836">
            <w:pPr>
              <w:ind w:firstLine="0"/>
              <w:jc w:val="center"/>
              <w:rPr>
                <w:rFonts w:ascii="Times New Roman" w:hAnsi="Times New Roman"/>
                <w:sz w:val="22"/>
                <w:szCs w:val="22"/>
                <w:lang w:val="en-US"/>
              </w:rPr>
            </w:pPr>
            <w:r w:rsidRPr="00833204">
              <w:rPr>
                <w:rFonts w:ascii="Times New Roman" w:hAnsi="Times New Roman"/>
                <w:sz w:val="22"/>
                <w:szCs w:val="22"/>
                <w:lang w:val="en-US"/>
              </w:rPr>
              <w:t>3</w:t>
            </w:r>
          </w:p>
        </w:tc>
        <w:tc>
          <w:tcPr>
            <w:tcW w:w="1255" w:type="dxa"/>
            <w:tcBorders>
              <w:top w:val="single" w:sz="4" w:space="0" w:color="auto"/>
              <w:left w:val="single" w:sz="4" w:space="0" w:color="auto"/>
              <w:bottom w:val="single" w:sz="4" w:space="0" w:color="auto"/>
              <w:right w:val="single" w:sz="4" w:space="0" w:color="auto"/>
            </w:tcBorders>
            <w:hideMark/>
          </w:tcPr>
          <w:p w14:paraId="55849086"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lang w:val="en-US"/>
              </w:rPr>
              <w:t>4</w:t>
            </w:r>
          </w:p>
        </w:tc>
        <w:tc>
          <w:tcPr>
            <w:tcW w:w="1255" w:type="dxa"/>
            <w:tcBorders>
              <w:top w:val="single" w:sz="4" w:space="0" w:color="auto"/>
              <w:left w:val="single" w:sz="4" w:space="0" w:color="auto"/>
              <w:bottom w:val="single" w:sz="4" w:space="0" w:color="auto"/>
              <w:right w:val="single" w:sz="4" w:space="0" w:color="auto"/>
            </w:tcBorders>
            <w:hideMark/>
          </w:tcPr>
          <w:p w14:paraId="59A935D3"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lang w:val="en-US"/>
              </w:rPr>
              <w:t>5</w:t>
            </w:r>
          </w:p>
        </w:tc>
        <w:tc>
          <w:tcPr>
            <w:tcW w:w="1031" w:type="dxa"/>
            <w:tcBorders>
              <w:top w:val="single" w:sz="4" w:space="0" w:color="auto"/>
              <w:left w:val="single" w:sz="4" w:space="0" w:color="auto"/>
              <w:bottom w:val="single" w:sz="4" w:space="0" w:color="auto"/>
              <w:right w:val="single" w:sz="4" w:space="0" w:color="auto"/>
            </w:tcBorders>
            <w:hideMark/>
          </w:tcPr>
          <w:p w14:paraId="4B82D4FD" w14:textId="77777777" w:rsidR="00723A91" w:rsidRPr="00833204" w:rsidRDefault="00723A91" w:rsidP="003A5836">
            <w:pPr>
              <w:ind w:firstLine="0"/>
              <w:jc w:val="center"/>
              <w:rPr>
                <w:rFonts w:ascii="Times New Roman" w:hAnsi="Times New Roman"/>
                <w:sz w:val="22"/>
                <w:szCs w:val="22"/>
                <w:lang w:val="en-US"/>
              </w:rPr>
            </w:pPr>
            <w:r w:rsidRPr="00833204">
              <w:rPr>
                <w:rFonts w:ascii="Times New Roman" w:hAnsi="Times New Roman"/>
                <w:sz w:val="22"/>
                <w:szCs w:val="22"/>
                <w:lang w:val="en-US"/>
              </w:rPr>
              <w:t>6</w:t>
            </w:r>
          </w:p>
        </w:tc>
        <w:tc>
          <w:tcPr>
            <w:tcW w:w="993" w:type="dxa"/>
            <w:tcBorders>
              <w:top w:val="single" w:sz="4" w:space="0" w:color="auto"/>
              <w:left w:val="single" w:sz="4" w:space="0" w:color="auto"/>
              <w:bottom w:val="single" w:sz="4" w:space="0" w:color="auto"/>
              <w:right w:val="single" w:sz="4" w:space="0" w:color="auto"/>
            </w:tcBorders>
            <w:hideMark/>
          </w:tcPr>
          <w:p w14:paraId="7531D8FB"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lang w:val="en-US"/>
              </w:rPr>
              <w:t>7</w:t>
            </w:r>
          </w:p>
        </w:tc>
        <w:tc>
          <w:tcPr>
            <w:tcW w:w="992" w:type="dxa"/>
            <w:tcBorders>
              <w:top w:val="single" w:sz="4" w:space="0" w:color="auto"/>
              <w:left w:val="single" w:sz="4" w:space="0" w:color="auto"/>
              <w:bottom w:val="single" w:sz="4" w:space="0" w:color="auto"/>
              <w:right w:val="single" w:sz="4" w:space="0" w:color="auto"/>
            </w:tcBorders>
            <w:hideMark/>
          </w:tcPr>
          <w:p w14:paraId="145E04AE" w14:textId="77777777" w:rsidR="00723A91" w:rsidRPr="00833204" w:rsidRDefault="00723A91" w:rsidP="003A5836">
            <w:pPr>
              <w:ind w:firstLine="0"/>
              <w:jc w:val="center"/>
              <w:rPr>
                <w:rFonts w:ascii="Times New Roman" w:hAnsi="Times New Roman"/>
                <w:sz w:val="22"/>
                <w:szCs w:val="22"/>
                <w:lang w:val="en-US"/>
              </w:rPr>
            </w:pPr>
            <w:r w:rsidRPr="00833204">
              <w:rPr>
                <w:rFonts w:ascii="Times New Roman" w:hAnsi="Times New Roman"/>
                <w:sz w:val="22"/>
                <w:szCs w:val="22"/>
                <w:lang w:val="en-US"/>
              </w:rPr>
              <w:t>8</w:t>
            </w:r>
          </w:p>
        </w:tc>
        <w:tc>
          <w:tcPr>
            <w:tcW w:w="992" w:type="dxa"/>
            <w:tcBorders>
              <w:top w:val="single" w:sz="4" w:space="0" w:color="auto"/>
              <w:left w:val="single" w:sz="4" w:space="0" w:color="auto"/>
              <w:bottom w:val="single" w:sz="4" w:space="0" w:color="auto"/>
              <w:right w:val="single" w:sz="4" w:space="0" w:color="auto"/>
            </w:tcBorders>
            <w:hideMark/>
          </w:tcPr>
          <w:p w14:paraId="75E64579"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lang w:val="en-US"/>
              </w:rPr>
              <w:t>9</w:t>
            </w:r>
          </w:p>
        </w:tc>
        <w:tc>
          <w:tcPr>
            <w:tcW w:w="1984" w:type="dxa"/>
            <w:tcBorders>
              <w:top w:val="single" w:sz="4" w:space="0" w:color="auto"/>
              <w:left w:val="single" w:sz="4" w:space="0" w:color="auto"/>
              <w:bottom w:val="single" w:sz="4" w:space="0" w:color="auto"/>
              <w:right w:val="single" w:sz="4" w:space="0" w:color="auto"/>
            </w:tcBorders>
            <w:hideMark/>
          </w:tcPr>
          <w:p w14:paraId="1E0430FD" w14:textId="77777777" w:rsidR="00723A91" w:rsidRPr="00833204" w:rsidRDefault="00723A91" w:rsidP="003A5836">
            <w:pPr>
              <w:ind w:firstLine="0"/>
              <w:jc w:val="center"/>
              <w:rPr>
                <w:rFonts w:ascii="Times New Roman" w:hAnsi="Times New Roman"/>
                <w:sz w:val="22"/>
                <w:szCs w:val="22"/>
                <w:lang w:val="en-US"/>
              </w:rPr>
            </w:pPr>
            <w:r w:rsidRPr="00833204">
              <w:rPr>
                <w:rFonts w:ascii="Times New Roman" w:hAnsi="Times New Roman"/>
                <w:sz w:val="22"/>
                <w:szCs w:val="22"/>
                <w:lang w:val="en-US"/>
              </w:rPr>
              <w:t>10</w:t>
            </w:r>
          </w:p>
        </w:tc>
      </w:tr>
      <w:tr w:rsidR="00723A91" w:rsidRPr="00833204" w14:paraId="455E6849" w14:textId="77777777" w:rsidTr="00833204">
        <w:trPr>
          <w:trHeight w:val="20"/>
        </w:trPr>
        <w:tc>
          <w:tcPr>
            <w:tcW w:w="710" w:type="dxa"/>
            <w:tcBorders>
              <w:top w:val="single" w:sz="4" w:space="0" w:color="auto"/>
              <w:left w:val="single" w:sz="4" w:space="0" w:color="auto"/>
              <w:bottom w:val="single" w:sz="4" w:space="0" w:color="auto"/>
              <w:right w:val="single" w:sz="4" w:space="0" w:color="auto"/>
            </w:tcBorders>
          </w:tcPr>
          <w:p w14:paraId="7B88BDF9"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1.</w:t>
            </w:r>
          </w:p>
        </w:tc>
        <w:tc>
          <w:tcPr>
            <w:tcW w:w="13333" w:type="dxa"/>
            <w:gridSpan w:val="10"/>
            <w:tcBorders>
              <w:top w:val="single" w:sz="4" w:space="0" w:color="auto"/>
              <w:left w:val="single" w:sz="4" w:space="0" w:color="auto"/>
              <w:bottom w:val="single" w:sz="4" w:space="0" w:color="auto"/>
              <w:right w:val="single" w:sz="4" w:space="0" w:color="auto"/>
            </w:tcBorders>
          </w:tcPr>
          <w:p w14:paraId="47ED014D"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Показатель «Доля граждан, систематически занимающихся физической культурой и спортом», %</w:t>
            </w:r>
          </w:p>
          <w:p w14:paraId="6A57CCF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Показатель «Уровень удовлетворенности граждан условиями для занятий физической культурой и спортом»,%</w:t>
            </w:r>
          </w:p>
        </w:tc>
      </w:tr>
      <w:tr w:rsidR="00723A91" w:rsidRPr="00833204" w14:paraId="50A2C7BE"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51D38279"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1.1.</w:t>
            </w:r>
          </w:p>
        </w:tc>
        <w:tc>
          <w:tcPr>
            <w:tcW w:w="3543" w:type="dxa"/>
            <w:tcBorders>
              <w:top w:val="single" w:sz="4" w:space="0" w:color="auto"/>
              <w:left w:val="single" w:sz="4" w:space="0" w:color="auto"/>
              <w:bottom w:val="single" w:sz="4" w:space="0" w:color="auto"/>
              <w:right w:val="single" w:sz="4" w:space="0" w:color="auto"/>
            </w:tcBorders>
          </w:tcPr>
          <w:p w14:paraId="3A41408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Доля детей и молодежи, систематически занимающихся физической культурой и спортом, в общей численности детей и молодежи</w:t>
            </w:r>
          </w:p>
        </w:tc>
        <w:tc>
          <w:tcPr>
            <w:tcW w:w="1276" w:type="dxa"/>
            <w:tcBorders>
              <w:top w:val="single" w:sz="4" w:space="0" w:color="auto"/>
              <w:left w:val="single" w:sz="4" w:space="0" w:color="auto"/>
              <w:bottom w:val="single" w:sz="4" w:space="0" w:color="auto"/>
              <w:right w:val="single" w:sz="4" w:space="0" w:color="auto"/>
            </w:tcBorders>
          </w:tcPr>
          <w:p w14:paraId="7454B249" w14:textId="77777777" w:rsidR="00723A91" w:rsidRPr="00833204" w:rsidRDefault="00723A91" w:rsidP="003A5836">
            <w:pPr>
              <w:ind w:hanging="9"/>
              <w:jc w:val="left"/>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70488C68"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81,3</w:t>
            </w:r>
          </w:p>
        </w:tc>
        <w:tc>
          <w:tcPr>
            <w:tcW w:w="1255" w:type="dxa"/>
            <w:tcBorders>
              <w:top w:val="single" w:sz="4" w:space="0" w:color="auto"/>
              <w:left w:val="single" w:sz="4" w:space="0" w:color="auto"/>
              <w:bottom w:val="single" w:sz="4" w:space="0" w:color="auto"/>
              <w:right w:val="single" w:sz="4" w:space="0" w:color="auto"/>
            </w:tcBorders>
          </w:tcPr>
          <w:p w14:paraId="2A3F7595" w14:textId="5A3D795D" w:rsidR="00723A91" w:rsidRPr="00833204" w:rsidRDefault="00AA2DE7" w:rsidP="003A5836">
            <w:pPr>
              <w:ind w:firstLine="154"/>
              <w:rPr>
                <w:rFonts w:ascii="Times New Roman" w:hAnsi="Times New Roman"/>
                <w:sz w:val="22"/>
                <w:szCs w:val="22"/>
              </w:rPr>
            </w:pPr>
            <w:r>
              <w:rPr>
                <w:rFonts w:ascii="Times New Roman" w:hAnsi="Times New Roman"/>
                <w:sz w:val="22"/>
                <w:szCs w:val="22"/>
              </w:rPr>
              <w:t>2025</w:t>
            </w:r>
          </w:p>
        </w:tc>
        <w:tc>
          <w:tcPr>
            <w:tcW w:w="1031" w:type="dxa"/>
            <w:tcBorders>
              <w:top w:val="single" w:sz="4" w:space="0" w:color="auto"/>
              <w:left w:val="single" w:sz="4" w:space="0" w:color="auto"/>
              <w:bottom w:val="single" w:sz="4" w:space="0" w:color="auto"/>
              <w:right w:val="single" w:sz="4" w:space="0" w:color="auto"/>
            </w:tcBorders>
          </w:tcPr>
          <w:p w14:paraId="5F8E9C16"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7D06D25A"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40</w:t>
            </w:r>
          </w:p>
        </w:tc>
        <w:tc>
          <w:tcPr>
            <w:tcW w:w="992" w:type="dxa"/>
            <w:tcBorders>
              <w:top w:val="single" w:sz="4" w:space="0" w:color="auto"/>
              <w:left w:val="single" w:sz="4" w:space="0" w:color="auto"/>
              <w:bottom w:val="single" w:sz="4" w:space="0" w:color="auto"/>
              <w:right w:val="single" w:sz="4" w:space="0" w:color="auto"/>
            </w:tcBorders>
          </w:tcPr>
          <w:p w14:paraId="09C0C926"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43F1736C"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82</w:t>
            </w:r>
          </w:p>
        </w:tc>
        <w:tc>
          <w:tcPr>
            <w:tcW w:w="1984" w:type="dxa"/>
            <w:tcBorders>
              <w:top w:val="single" w:sz="4" w:space="0" w:color="auto"/>
              <w:left w:val="single" w:sz="4" w:space="0" w:color="auto"/>
              <w:bottom w:val="single" w:sz="4" w:space="0" w:color="auto"/>
              <w:right w:val="single" w:sz="4" w:space="0" w:color="auto"/>
            </w:tcBorders>
          </w:tcPr>
          <w:p w14:paraId="20E5CE0D" w14:textId="77777777" w:rsidR="00723A91" w:rsidRPr="00833204" w:rsidRDefault="00723A91" w:rsidP="003A5836">
            <w:pPr>
              <w:ind w:hanging="6"/>
              <w:rPr>
                <w:rFonts w:ascii="Times New Roman" w:hAnsi="Times New Roman"/>
                <w:sz w:val="22"/>
                <w:szCs w:val="22"/>
              </w:rPr>
            </w:pPr>
            <w:r w:rsidRPr="00833204">
              <w:rPr>
                <w:rFonts w:ascii="Times New Roman" w:hAnsi="Times New Roman"/>
                <w:sz w:val="22"/>
                <w:szCs w:val="22"/>
              </w:rPr>
              <w:t>Управление по культуре, спорту и социальной политике</w:t>
            </w:r>
          </w:p>
          <w:p w14:paraId="2B1E9E11" w14:textId="77777777" w:rsidR="00723A91" w:rsidRPr="00833204" w:rsidRDefault="00723A91" w:rsidP="003A5836">
            <w:pPr>
              <w:ind w:hanging="6"/>
              <w:rPr>
                <w:rFonts w:ascii="Times New Roman" w:hAnsi="Times New Roman"/>
                <w:sz w:val="22"/>
                <w:szCs w:val="22"/>
              </w:rPr>
            </w:pPr>
            <w:r w:rsidRPr="00833204">
              <w:rPr>
                <w:rFonts w:ascii="Times New Roman" w:hAnsi="Times New Roman"/>
                <w:sz w:val="22"/>
                <w:szCs w:val="22"/>
              </w:rPr>
              <w:t xml:space="preserve"> МАУ ДО «Спортивная школа Ханты-Мансийского района»</w:t>
            </w:r>
          </w:p>
        </w:tc>
      </w:tr>
      <w:tr w:rsidR="00723A91" w:rsidRPr="00833204" w14:paraId="1248A99F"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0FD5AE80" w14:textId="77777777" w:rsidR="00723A91" w:rsidRPr="00833204" w:rsidRDefault="00723A91" w:rsidP="003A5836">
            <w:pPr>
              <w:tabs>
                <w:tab w:val="left" w:pos="34"/>
              </w:tabs>
              <w:ind w:left="318" w:hanging="284"/>
              <w:jc w:val="center"/>
              <w:rPr>
                <w:rFonts w:ascii="Times New Roman" w:hAnsi="Times New Roman"/>
                <w:sz w:val="22"/>
                <w:szCs w:val="22"/>
              </w:rPr>
            </w:pPr>
            <w:r w:rsidRPr="00833204">
              <w:rPr>
                <w:rFonts w:ascii="Times New Roman" w:hAnsi="Times New Roman"/>
                <w:sz w:val="22"/>
                <w:szCs w:val="22"/>
              </w:rPr>
              <w:t>1.2.</w:t>
            </w:r>
          </w:p>
        </w:tc>
        <w:tc>
          <w:tcPr>
            <w:tcW w:w="3543" w:type="dxa"/>
            <w:tcBorders>
              <w:top w:val="single" w:sz="4" w:space="0" w:color="auto"/>
              <w:left w:val="single" w:sz="4" w:space="0" w:color="auto"/>
              <w:bottom w:val="single" w:sz="4" w:space="0" w:color="auto"/>
              <w:right w:val="single" w:sz="4" w:space="0" w:color="auto"/>
            </w:tcBorders>
          </w:tcPr>
          <w:p w14:paraId="13941C4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Доля граждан среднего возраста, систематически занимающихся физической культурой и спортом, в общей численности граждан среднего возраста</w:t>
            </w:r>
          </w:p>
        </w:tc>
        <w:tc>
          <w:tcPr>
            <w:tcW w:w="1276" w:type="dxa"/>
            <w:tcBorders>
              <w:top w:val="single" w:sz="4" w:space="0" w:color="auto"/>
              <w:left w:val="single" w:sz="4" w:space="0" w:color="auto"/>
              <w:bottom w:val="single" w:sz="4" w:space="0" w:color="auto"/>
              <w:right w:val="single" w:sz="4" w:space="0" w:color="auto"/>
            </w:tcBorders>
          </w:tcPr>
          <w:p w14:paraId="340C7C1F" w14:textId="77777777" w:rsidR="00723A91" w:rsidRPr="00833204" w:rsidRDefault="00723A91" w:rsidP="003A5836">
            <w:pPr>
              <w:ind w:hanging="9"/>
              <w:jc w:val="left"/>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5E0285EE"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44,0</w:t>
            </w:r>
          </w:p>
        </w:tc>
        <w:tc>
          <w:tcPr>
            <w:tcW w:w="1255" w:type="dxa"/>
            <w:tcBorders>
              <w:top w:val="single" w:sz="4" w:space="0" w:color="auto"/>
              <w:left w:val="single" w:sz="4" w:space="0" w:color="auto"/>
              <w:bottom w:val="single" w:sz="4" w:space="0" w:color="auto"/>
              <w:right w:val="single" w:sz="4" w:space="0" w:color="auto"/>
            </w:tcBorders>
          </w:tcPr>
          <w:p w14:paraId="21D8DF0B" w14:textId="74626E5C" w:rsidR="00723A91" w:rsidRPr="00833204" w:rsidRDefault="00723A91" w:rsidP="00AA2DE7">
            <w:pPr>
              <w:ind w:firstLine="154"/>
              <w:rPr>
                <w:rFonts w:ascii="Times New Roman" w:hAnsi="Times New Roman"/>
                <w:sz w:val="22"/>
                <w:szCs w:val="22"/>
              </w:rPr>
            </w:pPr>
            <w:r w:rsidRPr="00833204">
              <w:rPr>
                <w:rFonts w:ascii="Times New Roman" w:hAnsi="Times New Roman"/>
                <w:sz w:val="22"/>
                <w:szCs w:val="22"/>
              </w:rPr>
              <w:t>202</w:t>
            </w:r>
            <w:r w:rsidR="00AA2DE7">
              <w:rPr>
                <w:rFonts w:ascii="Times New Roman" w:hAnsi="Times New Roman"/>
                <w:sz w:val="22"/>
                <w:szCs w:val="22"/>
              </w:rPr>
              <w:t>5</w:t>
            </w:r>
          </w:p>
        </w:tc>
        <w:tc>
          <w:tcPr>
            <w:tcW w:w="1031" w:type="dxa"/>
            <w:tcBorders>
              <w:top w:val="single" w:sz="4" w:space="0" w:color="auto"/>
              <w:left w:val="single" w:sz="4" w:space="0" w:color="auto"/>
              <w:bottom w:val="single" w:sz="4" w:space="0" w:color="auto"/>
              <w:right w:val="single" w:sz="4" w:space="0" w:color="auto"/>
            </w:tcBorders>
          </w:tcPr>
          <w:p w14:paraId="17F16BD6"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23C2A51E"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22,5</w:t>
            </w:r>
          </w:p>
        </w:tc>
        <w:tc>
          <w:tcPr>
            <w:tcW w:w="992" w:type="dxa"/>
            <w:tcBorders>
              <w:top w:val="single" w:sz="4" w:space="0" w:color="auto"/>
              <w:left w:val="single" w:sz="4" w:space="0" w:color="auto"/>
              <w:bottom w:val="single" w:sz="4" w:space="0" w:color="auto"/>
              <w:right w:val="single" w:sz="4" w:space="0" w:color="auto"/>
            </w:tcBorders>
          </w:tcPr>
          <w:p w14:paraId="7D454876"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65F9CB87"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45</w:t>
            </w:r>
          </w:p>
        </w:tc>
        <w:tc>
          <w:tcPr>
            <w:tcW w:w="1984" w:type="dxa"/>
            <w:tcBorders>
              <w:top w:val="single" w:sz="4" w:space="0" w:color="auto"/>
              <w:left w:val="single" w:sz="4" w:space="0" w:color="auto"/>
              <w:bottom w:val="single" w:sz="4" w:space="0" w:color="auto"/>
              <w:right w:val="single" w:sz="4" w:space="0" w:color="auto"/>
            </w:tcBorders>
          </w:tcPr>
          <w:p w14:paraId="3B01F334" w14:textId="77777777" w:rsidR="00723A91" w:rsidRPr="00833204" w:rsidRDefault="00723A91" w:rsidP="003A5836">
            <w:pPr>
              <w:ind w:hanging="6"/>
              <w:rPr>
                <w:rFonts w:ascii="Times New Roman" w:hAnsi="Times New Roman"/>
                <w:sz w:val="22"/>
                <w:szCs w:val="22"/>
              </w:rPr>
            </w:pPr>
            <w:r w:rsidRPr="00833204">
              <w:rPr>
                <w:rFonts w:ascii="Times New Roman" w:hAnsi="Times New Roman"/>
                <w:sz w:val="22"/>
                <w:szCs w:val="22"/>
              </w:rPr>
              <w:t xml:space="preserve">Управление по культуре, спорту и социальной политике </w:t>
            </w:r>
          </w:p>
          <w:p w14:paraId="54DBE0B7" w14:textId="77777777" w:rsidR="00723A91" w:rsidRPr="00833204" w:rsidRDefault="00723A91" w:rsidP="003A5836">
            <w:pPr>
              <w:ind w:hanging="6"/>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r w:rsidR="00723A91" w:rsidRPr="00833204" w14:paraId="0CD5BD0E"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089FE3C6" w14:textId="77777777" w:rsidR="00723A91" w:rsidRPr="00833204" w:rsidRDefault="00723A91" w:rsidP="003A5836">
            <w:pPr>
              <w:ind w:left="34" w:firstLine="0"/>
              <w:jc w:val="center"/>
              <w:rPr>
                <w:rFonts w:ascii="Times New Roman" w:hAnsi="Times New Roman"/>
                <w:sz w:val="22"/>
                <w:szCs w:val="22"/>
              </w:rPr>
            </w:pPr>
            <w:r w:rsidRPr="00833204">
              <w:rPr>
                <w:rFonts w:ascii="Times New Roman" w:hAnsi="Times New Roman"/>
                <w:sz w:val="22"/>
                <w:szCs w:val="22"/>
              </w:rPr>
              <w:t>1.3.</w:t>
            </w:r>
          </w:p>
        </w:tc>
        <w:tc>
          <w:tcPr>
            <w:tcW w:w="3543" w:type="dxa"/>
            <w:tcBorders>
              <w:top w:val="single" w:sz="4" w:space="0" w:color="auto"/>
              <w:left w:val="single" w:sz="4" w:space="0" w:color="auto"/>
              <w:bottom w:val="single" w:sz="4" w:space="0" w:color="auto"/>
              <w:right w:val="single" w:sz="4" w:space="0" w:color="auto"/>
            </w:tcBorders>
          </w:tcPr>
          <w:p w14:paraId="78F1E07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Доля граждан старшего возраста, систематически занимающихся физической культурой и спортом, в общей численности граждан среднего возраста</w:t>
            </w:r>
          </w:p>
        </w:tc>
        <w:tc>
          <w:tcPr>
            <w:tcW w:w="1276" w:type="dxa"/>
            <w:tcBorders>
              <w:top w:val="single" w:sz="4" w:space="0" w:color="auto"/>
              <w:left w:val="single" w:sz="4" w:space="0" w:color="auto"/>
              <w:bottom w:val="single" w:sz="4" w:space="0" w:color="auto"/>
              <w:right w:val="single" w:sz="4" w:space="0" w:color="auto"/>
            </w:tcBorders>
          </w:tcPr>
          <w:p w14:paraId="723C541F" w14:textId="77777777" w:rsidR="00723A91" w:rsidRPr="00833204" w:rsidRDefault="00723A91" w:rsidP="003A5836">
            <w:pPr>
              <w:ind w:hanging="9"/>
              <w:jc w:val="left"/>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0F7419E2"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9,0</w:t>
            </w:r>
          </w:p>
        </w:tc>
        <w:tc>
          <w:tcPr>
            <w:tcW w:w="1255" w:type="dxa"/>
            <w:tcBorders>
              <w:top w:val="single" w:sz="4" w:space="0" w:color="auto"/>
              <w:left w:val="single" w:sz="4" w:space="0" w:color="auto"/>
              <w:bottom w:val="single" w:sz="4" w:space="0" w:color="auto"/>
              <w:right w:val="single" w:sz="4" w:space="0" w:color="auto"/>
            </w:tcBorders>
          </w:tcPr>
          <w:p w14:paraId="7411A6E0" w14:textId="1240B260" w:rsidR="00723A91" w:rsidRPr="00833204" w:rsidRDefault="00AA2DE7" w:rsidP="003A5836">
            <w:pPr>
              <w:ind w:firstLine="154"/>
              <w:rPr>
                <w:rFonts w:ascii="Times New Roman" w:hAnsi="Times New Roman"/>
                <w:sz w:val="22"/>
                <w:szCs w:val="22"/>
              </w:rPr>
            </w:pPr>
            <w:r>
              <w:rPr>
                <w:rFonts w:ascii="Times New Roman" w:hAnsi="Times New Roman"/>
                <w:sz w:val="22"/>
                <w:szCs w:val="22"/>
              </w:rPr>
              <w:t>2025</w:t>
            </w:r>
          </w:p>
        </w:tc>
        <w:tc>
          <w:tcPr>
            <w:tcW w:w="1031" w:type="dxa"/>
            <w:tcBorders>
              <w:top w:val="single" w:sz="4" w:space="0" w:color="auto"/>
              <w:left w:val="single" w:sz="4" w:space="0" w:color="auto"/>
              <w:bottom w:val="single" w:sz="4" w:space="0" w:color="auto"/>
              <w:right w:val="single" w:sz="4" w:space="0" w:color="auto"/>
            </w:tcBorders>
          </w:tcPr>
          <w:p w14:paraId="643BCCEB"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653142CA"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5</w:t>
            </w:r>
          </w:p>
        </w:tc>
        <w:tc>
          <w:tcPr>
            <w:tcW w:w="992" w:type="dxa"/>
            <w:tcBorders>
              <w:top w:val="single" w:sz="4" w:space="0" w:color="auto"/>
              <w:left w:val="single" w:sz="4" w:space="0" w:color="auto"/>
              <w:bottom w:val="single" w:sz="4" w:space="0" w:color="auto"/>
              <w:right w:val="single" w:sz="4" w:space="0" w:color="auto"/>
            </w:tcBorders>
          </w:tcPr>
          <w:p w14:paraId="2DDC1D0B"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70530AC8"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10</w:t>
            </w:r>
          </w:p>
        </w:tc>
        <w:tc>
          <w:tcPr>
            <w:tcW w:w="1984" w:type="dxa"/>
            <w:tcBorders>
              <w:top w:val="single" w:sz="4" w:space="0" w:color="auto"/>
              <w:left w:val="single" w:sz="4" w:space="0" w:color="auto"/>
              <w:bottom w:val="single" w:sz="4" w:space="0" w:color="auto"/>
              <w:right w:val="single" w:sz="4" w:space="0" w:color="auto"/>
            </w:tcBorders>
          </w:tcPr>
          <w:p w14:paraId="3CD1880D" w14:textId="77777777" w:rsidR="00723A91" w:rsidRPr="00833204" w:rsidRDefault="00723A91" w:rsidP="003A5836">
            <w:pPr>
              <w:ind w:hanging="6"/>
              <w:rPr>
                <w:rFonts w:ascii="Times New Roman" w:hAnsi="Times New Roman"/>
                <w:sz w:val="22"/>
                <w:szCs w:val="22"/>
              </w:rPr>
            </w:pPr>
            <w:r w:rsidRPr="00833204">
              <w:rPr>
                <w:rFonts w:ascii="Times New Roman" w:hAnsi="Times New Roman"/>
                <w:sz w:val="22"/>
                <w:szCs w:val="22"/>
              </w:rPr>
              <w:t xml:space="preserve">Управление по культуре, спорту и социальной политике </w:t>
            </w:r>
          </w:p>
          <w:p w14:paraId="4D5D3C0E" w14:textId="77777777" w:rsidR="00723A91" w:rsidRPr="00833204" w:rsidRDefault="00723A91" w:rsidP="003A5836">
            <w:pPr>
              <w:ind w:hanging="6"/>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r w:rsidR="00723A91" w:rsidRPr="00833204" w14:paraId="171B4D62"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7EC27F0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lastRenderedPageBreak/>
              <w:t xml:space="preserve"> 1.4.</w:t>
            </w:r>
          </w:p>
        </w:tc>
        <w:tc>
          <w:tcPr>
            <w:tcW w:w="3543" w:type="dxa"/>
            <w:tcBorders>
              <w:top w:val="single" w:sz="4" w:space="0" w:color="auto"/>
              <w:left w:val="single" w:sz="4" w:space="0" w:color="auto"/>
              <w:bottom w:val="single" w:sz="4" w:space="0" w:color="auto"/>
              <w:right w:val="single" w:sz="4" w:space="0" w:color="auto"/>
            </w:tcBorders>
          </w:tcPr>
          <w:p w14:paraId="068F16B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Удельный вес спортсменов, имеющих спортивные разряды</w:t>
            </w:r>
          </w:p>
        </w:tc>
        <w:tc>
          <w:tcPr>
            <w:tcW w:w="1276" w:type="dxa"/>
            <w:tcBorders>
              <w:top w:val="single" w:sz="4" w:space="0" w:color="auto"/>
              <w:left w:val="single" w:sz="4" w:space="0" w:color="auto"/>
              <w:bottom w:val="single" w:sz="4" w:space="0" w:color="auto"/>
              <w:right w:val="single" w:sz="4" w:space="0" w:color="auto"/>
            </w:tcBorders>
          </w:tcPr>
          <w:p w14:paraId="3A664929"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011180F7"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4,6</w:t>
            </w:r>
          </w:p>
        </w:tc>
        <w:tc>
          <w:tcPr>
            <w:tcW w:w="1255" w:type="dxa"/>
            <w:tcBorders>
              <w:top w:val="single" w:sz="4" w:space="0" w:color="auto"/>
              <w:left w:val="single" w:sz="4" w:space="0" w:color="auto"/>
              <w:bottom w:val="single" w:sz="4" w:space="0" w:color="auto"/>
              <w:right w:val="single" w:sz="4" w:space="0" w:color="auto"/>
            </w:tcBorders>
          </w:tcPr>
          <w:p w14:paraId="178D39C2" w14:textId="368D19BC" w:rsidR="00723A91" w:rsidRPr="00833204" w:rsidRDefault="00AA2DE7" w:rsidP="003A5836">
            <w:pPr>
              <w:ind w:firstLine="154"/>
              <w:rPr>
                <w:rFonts w:ascii="Times New Roman" w:hAnsi="Times New Roman"/>
                <w:sz w:val="22"/>
                <w:szCs w:val="22"/>
              </w:rPr>
            </w:pPr>
            <w:r>
              <w:rPr>
                <w:rFonts w:ascii="Times New Roman" w:hAnsi="Times New Roman"/>
                <w:sz w:val="22"/>
                <w:szCs w:val="22"/>
              </w:rPr>
              <w:t>2025</w:t>
            </w:r>
          </w:p>
        </w:tc>
        <w:tc>
          <w:tcPr>
            <w:tcW w:w="1031" w:type="dxa"/>
            <w:tcBorders>
              <w:top w:val="single" w:sz="4" w:space="0" w:color="auto"/>
              <w:left w:val="single" w:sz="4" w:space="0" w:color="auto"/>
              <w:bottom w:val="single" w:sz="4" w:space="0" w:color="auto"/>
              <w:right w:val="single" w:sz="4" w:space="0" w:color="auto"/>
            </w:tcBorders>
          </w:tcPr>
          <w:p w14:paraId="1FED7988"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745C2245"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2,5</w:t>
            </w:r>
          </w:p>
        </w:tc>
        <w:tc>
          <w:tcPr>
            <w:tcW w:w="992" w:type="dxa"/>
            <w:tcBorders>
              <w:top w:val="single" w:sz="4" w:space="0" w:color="auto"/>
              <w:left w:val="single" w:sz="4" w:space="0" w:color="auto"/>
              <w:bottom w:val="single" w:sz="4" w:space="0" w:color="auto"/>
              <w:right w:val="single" w:sz="4" w:space="0" w:color="auto"/>
            </w:tcBorders>
          </w:tcPr>
          <w:p w14:paraId="0D9B9AAE"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2589CCC5"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5</w:t>
            </w:r>
          </w:p>
        </w:tc>
        <w:tc>
          <w:tcPr>
            <w:tcW w:w="1984" w:type="dxa"/>
            <w:tcBorders>
              <w:top w:val="single" w:sz="4" w:space="0" w:color="auto"/>
              <w:left w:val="single" w:sz="4" w:space="0" w:color="auto"/>
              <w:bottom w:val="single" w:sz="4" w:space="0" w:color="auto"/>
              <w:right w:val="single" w:sz="4" w:space="0" w:color="auto"/>
            </w:tcBorders>
          </w:tcPr>
          <w:p w14:paraId="328166F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Управление по культуре, спорту и социальной политике,</w:t>
            </w:r>
          </w:p>
          <w:p w14:paraId="295759C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r w:rsidR="00723A91" w:rsidRPr="00833204" w14:paraId="240E9AF7"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0D745D48" w14:textId="77777777" w:rsidR="00723A91" w:rsidRPr="00833204" w:rsidRDefault="00723A91" w:rsidP="003A5836">
            <w:pPr>
              <w:ind w:left="34" w:hanging="34"/>
              <w:jc w:val="center"/>
              <w:rPr>
                <w:rFonts w:ascii="Times New Roman" w:hAnsi="Times New Roman"/>
                <w:sz w:val="22"/>
                <w:szCs w:val="22"/>
              </w:rPr>
            </w:pPr>
            <w:r w:rsidRPr="00833204">
              <w:rPr>
                <w:rFonts w:ascii="Times New Roman" w:hAnsi="Times New Roman"/>
                <w:sz w:val="22"/>
                <w:szCs w:val="22"/>
              </w:rPr>
              <w:t>1.5.</w:t>
            </w:r>
          </w:p>
        </w:tc>
        <w:tc>
          <w:tcPr>
            <w:tcW w:w="3543" w:type="dxa"/>
            <w:tcBorders>
              <w:top w:val="single" w:sz="4" w:space="0" w:color="auto"/>
              <w:left w:val="single" w:sz="4" w:space="0" w:color="auto"/>
              <w:bottom w:val="single" w:sz="4" w:space="0" w:color="auto"/>
              <w:right w:val="single" w:sz="4" w:space="0" w:color="auto"/>
            </w:tcBorders>
          </w:tcPr>
          <w:p w14:paraId="442B3ADE"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Доля населения, выполнившего нормативы Всероссийского физкультурно-спортивного комплекса "Готов к труду и обороне" (ГТО), от общей численности населения, принявшего участие в сдаче нормативов ГТО</w:t>
            </w:r>
          </w:p>
        </w:tc>
        <w:tc>
          <w:tcPr>
            <w:tcW w:w="1276" w:type="dxa"/>
            <w:tcBorders>
              <w:top w:val="single" w:sz="4" w:space="0" w:color="auto"/>
              <w:left w:val="single" w:sz="4" w:space="0" w:color="auto"/>
              <w:bottom w:val="single" w:sz="4" w:space="0" w:color="auto"/>
              <w:right w:val="single" w:sz="4" w:space="0" w:color="auto"/>
            </w:tcBorders>
          </w:tcPr>
          <w:p w14:paraId="497E3AD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0AA3AB3D"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43</w:t>
            </w:r>
          </w:p>
        </w:tc>
        <w:tc>
          <w:tcPr>
            <w:tcW w:w="1255" w:type="dxa"/>
            <w:tcBorders>
              <w:top w:val="single" w:sz="4" w:space="0" w:color="auto"/>
              <w:left w:val="single" w:sz="4" w:space="0" w:color="auto"/>
              <w:bottom w:val="single" w:sz="4" w:space="0" w:color="auto"/>
              <w:right w:val="single" w:sz="4" w:space="0" w:color="auto"/>
            </w:tcBorders>
          </w:tcPr>
          <w:p w14:paraId="43ECFCEE" w14:textId="22A7C640" w:rsidR="00723A91" w:rsidRPr="00833204" w:rsidRDefault="00AA2DE7" w:rsidP="003A5836">
            <w:pPr>
              <w:ind w:firstLine="0"/>
              <w:jc w:val="center"/>
              <w:rPr>
                <w:rFonts w:ascii="Times New Roman" w:hAnsi="Times New Roman"/>
                <w:sz w:val="22"/>
                <w:szCs w:val="22"/>
              </w:rPr>
            </w:pPr>
            <w:r>
              <w:rPr>
                <w:rFonts w:ascii="Times New Roman" w:hAnsi="Times New Roman"/>
                <w:sz w:val="22"/>
                <w:szCs w:val="22"/>
              </w:rPr>
              <w:t>2025</w:t>
            </w:r>
          </w:p>
        </w:tc>
        <w:tc>
          <w:tcPr>
            <w:tcW w:w="1031" w:type="dxa"/>
            <w:tcBorders>
              <w:top w:val="single" w:sz="4" w:space="0" w:color="auto"/>
              <w:left w:val="single" w:sz="4" w:space="0" w:color="auto"/>
              <w:bottom w:val="single" w:sz="4" w:space="0" w:color="auto"/>
              <w:right w:val="single" w:sz="4" w:space="0" w:color="auto"/>
            </w:tcBorders>
          </w:tcPr>
          <w:p w14:paraId="75B01205"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7EB048AB"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24</w:t>
            </w:r>
          </w:p>
        </w:tc>
        <w:tc>
          <w:tcPr>
            <w:tcW w:w="992" w:type="dxa"/>
            <w:tcBorders>
              <w:top w:val="single" w:sz="4" w:space="0" w:color="auto"/>
              <w:left w:val="single" w:sz="4" w:space="0" w:color="auto"/>
              <w:bottom w:val="single" w:sz="4" w:space="0" w:color="auto"/>
              <w:right w:val="single" w:sz="4" w:space="0" w:color="auto"/>
            </w:tcBorders>
          </w:tcPr>
          <w:p w14:paraId="4BE0B5E4"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06AEC9B8"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48</w:t>
            </w:r>
          </w:p>
        </w:tc>
        <w:tc>
          <w:tcPr>
            <w:tcW w:w="1984" w:type="dxa"/>
            <w:vMerge w:val="restart"/>
            <w:tcBorders>
              <w:top w:val="single" w:sz="4" w:space="0" w:color="auto"/>
              <w:left w:val="single" w:sz="4" w:space="0" w:color="auto"/>
              <w:right w:val="single" w:sz="4" w:space="0" w:color="auto"/>
            </w:tcBorders>
          </w:tcPr>
          <w:p w14:paraId="7A7D3BCE"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Управление по культуре, спорту и социальной политике,</w:t>
            </w:r>
          </w:p>
          <w:p w14:paraId="316C553C"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r w:rsidR="00723A91" w:rsidRPr="00833204" w14:paraId="14FF79A5"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5F5BCA19" w14:textId="77777777" w:rsidR="00723A91" w:rsidRPr="00833204" w:rsidRDefault="00723A91" w:rsidP="003A5836">
            <w:pPr>
              <w:ind w:left="360" w:firstLine="0"/>
              <w:rPr>
                <w:rFonts w:ascii="Times New Roman" w:hAnsi="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14:paraId="5F650F26"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 xml:space="preserve">из них учащихся </w:t>
            </w:r>
          </w:p>
        </w:tc>
        <w:tc>
          <w:tcPr>
            <w:tcW w:w="1276" w:type="dxa"/>
            <w:tcBorders>
              <w:top w:val="single" w:sz="4" w:space="0" w:color="auto"/>
              <w:left w:val="single" w:sz="4" w:space="0" w:color="auto"/>
              <w:bottom w:val="single" w:sz="4" w:space="0" w:color="auto"/>
              <w:right w:val="single" w:sz="4" w:space="0" w:color="auto"/>
            </w:tcBorders>
          </w:tcPr>
          <w:p w14:paraId="43031E7D"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Процент</w:t>
            </w:r>
          </w:p>
        </w:tc>
        <w:tc>
          <w:tcPr>
            <w:tcW w:w="1255" w:type="dxa"/>
            <w:tcBorders>
              <w:top w:val="single" w:sz="4" w:space="0" w:color="auto"/>
              <w:left w:val="single" w:sz="4" w:space="0" w:color="auto"/>
              <w:bottom w:val="single" w:sz="4" w:space="0" w:color="auto"/>
              <w:right w:val="single" w:sz="4" w:space="0" w:color="auto"/>
            </w:tcBorders>
          </w:tcPr>
          <w:p w14:paraId="69B57AA6"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73</w:t>
            </w:r>
          </w:p>
        </w:tc>
        <w:tc>
          <w:tcPr>
            <w:tcW w:w="1255" w:type="dxa"/>
            <w:tcBorders>
              <w:top w:val="single" w:sz="4" w:space="0" w:color="auto"/>
              <w:left w:val="single" w:sz="4" w:space="0" w:color="auto"/>
              <w:bottom w:val="single" w:sz="4" w:space="0" w:color="auto"/>
              <w:right w:val="single" w:sz="4" w:space="0" w:color="auto"/>
            </w:tcBorders>
          </w:tcPr>
          <w:p w14:paraId="722F18F4" w14:textId="56519AFE" w:rsidR="00723A91" w:rsidRPr="00833204" w:rsidRDefault="00AA2DE7" w:rsidP="003A5836">
            <w:pPr>
              <w:ind w:firstLine="0"/>
              <w:jc w:val="center"/>
              <w:rPr>
                <w:rFonts w:ascii="Times New Roman" w:hAnsi="Times New Roman"/>
                <w:sz w:val="22"/>
                <w:szCs w:val="22"/>
              </w:rPr>
            </w:pPr>
            <w:r>
              <w:rPr>
                <w:rFonts w:ascii="Times New Roman" w:hAnsi="Times New Roman"/>
                <w:sz w:val="22"/>
                <w:szCs w:val="22"/>
              </w:rPr>
              <w:t>2025</w:t>
            </w:r>
          </w:p>
        </w:tc>
        <w:tc>
          <w:tcPr>
            <w:tcW w:w="1031" w:type="dxa"/>
            <w:tcBorders>
              <w:top w:val="single" w:sz="4" w:space="0" w:color="auto"/>
              <w:left w:val="single" w:sz="4" w:space="0" w:color="auto"/>
              <w:bottom w:val="single" w:sz="4" w:space="0" w:color="auto"/>
              <w:right w:val="single" w:sz="4" w:space="0" w:color="auto"/>
            </w:tcBorders>
          </w:tcPr>
          <w:p w14:paraId="13DD4300"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2A60224E"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37</w:t>
            </w:r>
          </w:p>
        </w:tc>
        <w:tc>
          <w:tcPr>
            <w:tcW w:w="992" w:type="dxa"/>
            <w:tcBorders>
              <w:top w:val="single" w:sz="4" w:space="0" w:color="auto"/>
              <w:left w:val="single" w:sz="4" w:space="0" w:color="auto"/>
              <w:bottom w:val="single" w:sz="4" w:space="0" w:color="auto"/>
              <w:right w:val="single" w:sz="4" w:space="0" w:color="auto"/>
            </w:tcBorders>
          </w:tcPr>
          <w:p w14:paraId="4510D2DE"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317661E5"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78</w:t>
            </w:r>
          </w:p>
        </w:tc>
        <w:tc>
          <w:tcPr>
            <w:tcW w:w="1984" w:type="dxa"/>
            <w:vMerge/>
            <w:tcBorders>
              <w:left w:val="single" w:sz="4" w:space="0" w:color="auto"/>
              <w:bottom w:val="single" w:sz="4" w:space="0" w:color="auto"/>
              <w:right w:val="single" w:sz="4" w:space="0" w:color="auto"/>
            </w:tcBorders>
          </w:tcPr>
          <w:p w14:paraId="25966077" w14:textId="77777777" w:rsidR="00723A91" w:rsidRPr="00833204" w:rsidRDefault="00723A91" w:rsidP="003A5836">
            <w:pPr>
              <w:ind w:firstLine="0"/>
              <w:rPr>
                <w:rFonts w:ascii="Times New Roman" w:hAnsi="Times New Roman"/>
                <w:sz w:val="22"/>
                <w:szCs w:val="22"/>
              </w:rPr>
            </w:pPr>
          </w:p>
        </w:tc>
      </w:tr>
      <w:tr w:rsidR="00723A91" w:rsidRPr="00833204" w14:paraId="7B857CF5" w14:textId="77777777" w:rsidTr="00833204">
        <w:trPr>
          <w:trHeight w:val="20"/>
        </w:trPr>
        <w:tc>
          <w:tcPr>
            <w:tcW w:w="710" w:type="dxa"/>
            <w:tcBorders>
              <w:top w:val="single" w:sz="4" w:space="0" w:color="auto"/>
              <w:left w:val="single" w:sz="4" w:space="0" w:color="auto"/>
              <w:bottom w:val="single" w:sz="4" w:space="0" w:color="auto"/>
              <w:right w:val="single" w:sz="4" w:space="0" w:color="auto"/>
            </w:tcBorders>
          </w:tcPr>
          <w:p w14:paraId="27EA5C33"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2.</w:t>
            </w:r>
          </w:p>
        </w:tc>
        <w:tc>
          <w:tcPr>
            <w:tcW w:w="13333" w:type="dxa"/>
            <w:gridSpan w:val="10"/>
            <w:tcBorders>
              <w:top w:val="single" w:sz="4" w:space="0" w:color="auto"/>
              <w:left w:val="single" w:sz="4" w:space="0" w:color="auto"/>
              <w:bottom w:val="single" w:sz="4" w:space="0" w:color="auto"/>
              <w:right w:val="single" w:sz="4" w:space="0" w:color="auto"/>
            </w:tcBorders>
          </w:tcPr>
          <w:p w14:paraId="64DFDF46"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Показатель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723A91" w:rsidRPr="00833204" w14:paraId="239430C8" w14:textId="77777777" w:rsidTr="00833204">
        <w:trPr>
          <w:gridAfter w:val="1"/>
          <w:wAfter w:w="12" w:type="dxa"/>
          <w:trHeight w:val="20"/>
        </w:trPr>
        <w:tc>
          <w:tcPr>
            <w:tcW w:w="710" w:type="dxa"/>
            <w:tcBorders>
              <w:top w:val="single" w:sz="4" w:space="0" w:color="auto"/>
              <w:left w:val="single" w:sz="4" w:space="0" w:color="auto"/>
              <w:bottom w:val="single" w:sz="4" w:space="0" w:color="auto"/>
              <w:right w:val="single" w:sz="4" w:space="0" w:color="auto"/>
            </w:tcBorders>
          </w:tcPr>
          <w:p w14:paraId="4B17BEDC" w14:textId="77777777" w:rsidR="00723A91" w:rsidRPr="00833204" w:rsidRDefault="00723A91" w:rsidP="003A5836">
            <w:pPr>
              <w:ind w:left="176" w:hanging="142"/>
              <w:jc w:val="center"/>
              <w:rPr>
                <w:rFonts w:ascii="Times New Roman" w:hAnsi="Times New Roman"/>
                <w:sz w:val="22"/>
                <w:szCs w:val="22"/>
              </w:rPr>
            </w:pPr>
            <w:r w:rsidRPr="00833204">
              <w:rPr>
                <w:rFonts w:ascii="Times New Roman" w:hAnsi="Times New Roman"/>
                <w:sz w:val="22"/>
                <w:szCs w:val="22"/>
              </w:rPr>
              <w:t>2.1.</w:t>
            </w:r>
          </w:p>
        </w:tc>
        <w:tc>
          <w:tcPr>
            <w:tcW w:w="3543" w:type="dxa"/>
            <w:tcBorders>
              <w:top w:val="single" w:sz="4" w:space="0" w:color="auto"/>
              <w:left w:val="single" w:sz="4" w:space="0" w:color="auto"/>
              <w:bottom w:val="single" w:sz="4" w:space="0" w:color="auto"/>
              <w:right w:val="single" w:sz="4" w:space="0" w:color="auto"/>
            </w:tcBorders>
          </w:tcPr>
          <w:p w14:paraId="6901E18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 xml:space="preserve">Число инвалидов, принимающих участие в спортивных, культурных мероприятиях </w:t>
            </w:r>
          </w:p>
          <w:p w14:paraId="0834D4B4" w14:textId="77777777" w:rsidR="00723A91" w:rsidRPr="00833204" w:rsidRDefault="00723A91" w:rsidP="003A5836">
            <w:pPr>
              <w:ind w:firstLine="0"/>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DD0B1C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Человек</w:t>
            </w:r>
          </w:p>
        </w:tc>
        <w:tc>
          <w:tcPr>
            <w:tcW w:w="1255" w:type="dxa"/>
            <w:tcBorders>
              <w:top w:val="single" w:sz="4" w:space="0" w:color="auto"/>
              <w:left w:val="single" w:sz="4" w:space="0" w:color="auto"/>
              <w:bottom w:val="single" w:sz="4" w:space="0" w:color="auto"/>
              <w:right w:val="single" w:sz="4" w:space="0" w:color="auto"/>
            </w:tcBorders>
          </w:tcPr>
          <w:p w14:paraId="7A4084C4"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21</w:t>
            </w:r>
          </w:p>
        </w:tc>
        <w:tc>
          <w:tcPr>
            <w:tcW w:w="1255" w:type="dxa"/>
            <w:tcBorders>
              <w:top w:val="single" w:sz="4" w:space="0" w:color="auto"/>
              <w:left w:val="single" w:sz="4" w:space="0" w:color="auto"/>
              <w:bottom w:val="single" w:sz="4" w:space="0" w:color="auto"/>
              <w:right w:val="single" w:sz="4" w:space="0" w:color="auto"/>
            </w:tcBorders>
          </w:tcPr>
          <w:p w14:paraId="18324805" w14:textId="5A04CF32" w:rsidR="00723A91" w:rsidRPr="00833204" w:rsidRDefault="00AA2DE7" w:rsidP="003A5836">
            <w:pPr>
              <w:ind w:firstLine="0"/>
              <w:jc w:val="center"/>
              <w:rPr>
                <w:rFonts w:ascii="Times New Roman" w:hAnsi="Times New Roman"/>
                <w:sz w:val="22"/>
                <w:szCs w:val="22"/>
              </w:rPr>
            </w:pPr>
            <w:r>
              <w:rPr>
                <w:rFonts w:ascii="Times New Roman" w:hAnsi="Times New Roman"/>
                <w:sz w:val="22"/>
                <w:szCs w:val="22"/>
              </w:rPr>
              <w:t>2025</w:t>
            </w:r>
          </w:p>
        </w:tc>
        <w:tc>
          <w:tcPr>
            <w:tcW w:w="1031" w:type="dxa"/>
            <w:tcBorders>
              <w:top w:val="single" w:sz="4" w:space="0" w:color="auto"/>
              <w:left w:val="single" w:sz="4" w:space="0" w:color="auto"/>
              <w:bottom w:val="single" w:sz="4" w:space="0" w:color="auto"/>
              <w:right w:val="single" w:sz="4" w:space="0" w:color="auto"/>
            </w:tcBorders>
          </w:tcPr>
          <w:p w14:paraId="5C01A22F"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45B7D205"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11</w:t>
            </w:r>
          </w:p>
        </w:tc>
        <w:tc>
          <w:tcPr>
            <w:tcW w:w="992" w:type="dxa"/>
            <w:tcBorders>
              <w:top w:val="single" w:sz="4" w:space="0" w:color="auto"/>
              <w:left w:val="single" w:sz="4" w:space="0" w:color="auto"/>
              <w:bottom w:val="single" w:sz="4" w:space="0" w:color="auto"/>
              <w:right w:val="single" w:sz="4" w:space="0" w:color="auto"/>
            </w:tcBorders>
          </w:tcPr>
          <w:p w14:paraId="3800E7B4"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15C5AEB9"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22</w:t>
            </w:r>
          </w:p>
        </w:tc>
        <w:tc>
          <w:tcPr>
            <w:tcW w:w="1984" w:type="dxa"/>
            <w:tcBorders>
              <w:top w:val="single" w:sz="4" w:space="0" w:color="auto"/>
              <w:left w:val="single" w:sz="4" w:space="0" w:color="auto"/>
              <w:bottom w:val="single" w:sz="4" w:space="0" w:color="auto"/>
              <w:right w:val="single" w:sz="4" w:space="0" w:color="auto"/>
            </w:tcBorders>
          </w:tcPr>
          <w:p w14:paraId="5BCCA9E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Управление по культуре, спорту и социальной политике,</w:t>
            </w:r>
          </w:p>
          <w:p w14:paraId="559DD8D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МАУ ДО «Спортивная школа Ханты-Мансийского района»</w:t>
            </w:r>
          </w:p>
        </w:tc>
      </w:tr>
    </w:tbl>
    <w:p w14:paraId="0720347D" w14:textId="77777777" w:rsidR="00723A91" w:rsidRPr="003059E5" w:rsidRDefault="00723A91" w:rsidP="00723A91">
      <w:pPr>
        <w:rPr>
          <w:rFonts w:ascii="Times New Roman" w:hAnsi="Times New Roman"/>
          <w:b/>
        </w:rPr>
      </w:pPr>
    </w:p>
    <w:p w14:paraId="6EBFD515" w14:textId="77777777" w:rsidR="00833204" w:rsidRDefault="00833204" w:rsidP="00723A91">
      <w:pPr>
        <w:jc w:val="center"/>
        <w:rPr>
          <w:rFonts w:ascii="Times New Roman" w:hAnsi="Times New Roman"/>
          <w:bCs/>
          <w:iCs/>
          <w:sz w:val="30"/>
          <w:szCs w:val="28"/>
        </w:rPr>
      </w:pPr>
    </w:p>
    <w:p w14:paraId="5639419C" w14:textId="77777777" w:rsidR="00833204" w:rsidRDefault="00833204" w:rsidP="00723A91">
      <w:pPr>
        <w:jc w:val="center"/>
        <w:rPr>
          <w:rFonts w:ascii="Times New Roman" w:hAnsi="Times New Roman"/>
          <w:bCs/>
          <w:iCs/>
          <w:sz w:val="30"/>
          <w:szCs w:val="28"/>
        </w:rPr>
      </w:pPr>
    </w:p>
    <w:p w14:paraId="4FAE2490" w14:textId="77777777" w:rsidR="00833204" w:rsidRDefault="00833204" w:rsidP="00723A91">
      <w:pPr>
        <w:jc w:val="center"/>
        <w:rPr>
          <w:rFonts w:ascii="Times New Roman" w:hAnsi="Times New Roman"/>
          <w:bCs/>
          <w:iCs/>
          <w:sz w:val="30"/>
          <w:szCs w:val="28"/>
        </w:rPr>
      </w:pPr>
    </w:p>
    <w:p w14:paraId="0ED5283D" w14:textId="77777777" w:rsidR="00833204" w:rsidRDefault="00833204" w:rsidP="00723A91">
      <w:pPr>
        <w:jc w:val="center"/>
        <w:rPr>
          <w:rFonts w:ascii="Times New Roman" w:hAnsi="Times New Roman"/>
          <w:bCs/>
          <w:iCs/>
          <w:sz w:val="30"/>
          <w:szCs w:val="28"/>
        </w:rPr>
      </w:pPr>
    </w:p>
    <w:p w14:paraId="798A4BFD" w14:textId="66BD7F9A" w:rsidR="00723A91" w:rsidRPr="003059E5" w:rsidRDefault="00723A91" w:rsidP="00723A91">
      <w:pPr>
        <w:jc w:val="center"/>
        <w:rPr>
          <w:rFonts w:ascii="Times New Roman" w:hAnsi="Times New Roman"/>
          <w:bCs/>
          <w:iCs/>
          <w:sz w:val="30"/>
          <w:szCs w:val="28"/>
        </w:rPr>
      </w:pPr>
      <w:r w:rsidRPr="003059E5">
        <w:rPr>
          <w:rFonts w:ascii="Times New Roman" w:hAnsi="Times New Roman"/>
          <w:bCs/>
          <w:iCs/>
          <w:sz w:val="30"/>
          <w:szCs w:val="28"/>
        </w:rPr>
        <w:lastRenderedPageBreak/>
        <w:t xml:space="preserve">3. Помесячный план достижения показателей муниципальной программы в 2025 году </w:t>
      </w:r>
    </w:p>
    <w:p w14:paraId="49922C09" w14:textId="77777777" w:rsidR="00723A91" w:rsidRPr="003059E5" w:rsidRDefault="00723A91" w:rsidP="00723A91">
      <w:pPr>
        <w:rPr>
          <w:rFonts w:ascii="Times New Roman" w:hAnsi="Times New Roman"/>
        </w:rPr>
      </w:pPr>
    </w:p>
    <w:tbl>
      <w:tblPr>
        <w:tblW w:w="140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44"/>
        <w:gridCol w:w="1145"/>
        <w:gridCol w:w="1123"/>
        <w:gridCol w:w="647"/>
        <w:gridCol w:w="708"/>
        <w:gridCol w:w="709"/>
        <w:gridCol w:w="709"/>
        <w:gridCol w:w="850"/>
        <w:gridCol w:w="709"/>
        <w:gridCol w:w="709"/>
        <w:gridCol w:w="709"/>
        <w:gridCol w:w="709"/>
        <w:gridCol w:w="629"/>
        <w:gridCol w:w="709"/>
        <w:gridCol w:w="851"/>
        <w:gridCol w:w="6"/>
        <w:gridCol w:w="17"/>
      </w:tblGrid>
      <w:tr w:rsidR="00723A91" w:rsidRPr="00833204" w14:paraId="16AD37F8" w14:textId="77777777" w:rsidTr="00833204">
        <w:trPr>
          <w:gridAfter w:val="1"/>
          <w:wAfter w:w="17" w:type="dxa"/>
          <w:trHeight w:val="20"/>
        </w:trPr>
        <w:tc>
          <w:tcPr>
            <w:tcW w:w="675" w:type="dxa"/>
            <w:vMerge w:val="restart"/>
            <w:tcBorders>
              <w:top w:val="single" w:sz="4" w:space="0" w:color="auto"/>
              <w:left w:val="single" w:sz="4" w:space="0" w:color="auto"/>
              <w:bottom w:val="single" w:sz="4" w:space="0" w:color="auto"/>
              <w:right w:val="single" w:sz="4" w:space="0" w:color="auto"/>
            </w:tcBorders>
            <w:hideMark/>
          </w:tcPr>
          <w:p w14:paraId="07B02A51"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 № п/п</w:t>
            </w:r>
          </w:p>
        </w:tc>
        <w:tc>
          <w:tcPr>
            <w:tcW w:w="2444" w:type="dxa"/>
            <w:vMerge w:val="restart"/>
            <w:tcBorders>
              <w:top w:val="single" w:sz="4" w:space="0" w:color="auto"/>
              <w:left w:val="single" w:sz="4" w:space="0" w:color="auto"/>
              <w:bottom w:val="single" w:sz="4" w:space="0" w:color="auto"/>
              <w:right w:val="single" w:sz="4" w:space="0" w:color="auto"/>
            </w:tcBorders>
            <w:hideMark/>
          </w:tcPr>
          <w:p w14:paraId="0C541F20"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Наименование показателя</w:t>
            </w:r>
          </w:p>
        </w:tc>
        <w:tc>
          <w:tcPr>
            <w:tcW w:w="1145" w:type="dxa"/>
            <w:vMerge w:val="restart"/>
            <w:tcBorders>
              <w:top w:val="single" w:sz="4" w:space="0" w:color="auto"/>
              <w:left w:val="single" w:sz="4" w:space="0" w:color="auto"/>
              <w:bottom w:val="single" w:sz="4" w:space="0" w:color="auto"/>
              <w:right w:val="single" w:sz="4" w:space="0" w:color="auto"/>
            </w:tcBorders>
            <w:hideMark/>
          </w:tcPr>
          <w:p w14:paraId="123ABCD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Уровень показателя</w:t>
            </w:r>
          </w:p>
        </w:tc>
        <w:tc>
          <w:tcPr>
            <w:tcW w:w="1123" w:type="dxa"/>
            <w:vMerge w:val="restart"/>
            <w:tcBorders>
              <w:top w:val="single" w:sz="4" w:space="0" w:color="auto"/>
              <w:left w:val="single" w:sz="4" w:space="0" w:color="auto"/>
              <w:bottom w:val="single" w:sz="4" w:space="0" w:color="auto"/>
              <w:right w:val="single" w:sz="4" w:space="0" w:color="auto"/>
            </w:tcBorders>
            <w:hideMark/>
          </w:tcPr>
          <w:p w14:paraId="726BFA2B"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Единица измерения</w:t>
            </w:r>
          </w:p>
          <w:p w14:paraId="336930F1"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(по ОКЕИ)</w:t>
            </w:r>
          </w:p>
        </w:tc>
        <w:tc>
          <w:tcPr>
            <w:tcW w:w="8654" w:type="dxa"/>
            <w:gridSpan w:val="13"/>
            <w:tcBorders>
              <w:top w:val="single" w:sz="4" w:space="0" w:color="auto"/>
              <w:left w:val="single" w:sz="4" w:space="0" w:color="auto"/>
              <w:bottom w:val="single" w:sz="4" w:space="0" w:color="auto"/>
              <w:right w:val="single" w:sz="4" w:space="0" w:color="auto"/>
            </w:tcBorders>
            <w:hideMark/>
          </w:tcPr>
          <w:p w14:paraId="658767FD"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Плановые значения по кварталам/месяцам</w:t>
            </w:r>
          </w:p>
        </w:tc>
      </w:tr>
      <w:tr w:rsidR="00723A91" w:rsidRPr="00833204" w14:paraId="7E03CEBE" w14:textId="77777777" w:rsidTr="00833204">
        <w:trPr>
          <w:gridAfter w:val="2"/>
          <w:wAfter w:w="23" w:type="dxa"/>
          <w:trHeight w:val="20"/>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0E48DD85" w14:textId="77777777" w:rsidR="00723A91" w:rsidRPr="00833204" w:rsidRDefault="00723A91" w:rsidP="003A5836">
            <w:pPr>
              <w:ind w:firstLine="0"/>
              <w:jc w:val="left"/>
              <w:rPr>
                <w:rFonts w:ascii="Times New Roman" w:hAnsi="Times New Roman"/>
                <w:color w:val="000000"/>
                <w:sz w:val="22"/>
                <w:szCs w:val="22"/>
              </w:rPr>
            </w:pPr>
          </w:p>
        </w:tc>
        <w:tc>
          <w:tcPr>
            <w:tcW w:w="2444" w:type="dxa"/>
            <w:vMerge/>
            <w:tcBorders>
              <w:top w:val="single" w:sz="4" w:space="0" w:color="auto"/>
              <w:left w:val="single" w:sz="4" w:space="0" w:color="auto"/>
              <w:bottom w:val="single" w:sz="4" w:space="0" w:color="auto"/>
              <w:right w:val="single" w:sz="4" w:space="0" w:color="auto"/>
            </w:tcBorders>
            <w:vAlign w:val="center"/>
            <w:hideMark/>
          </w:tcPr>
          <w:p w14:paraId="1C66E22E" w14:textId="77777777" w:rsidR="00723A91" w:rsidRPr="00833204" w:rsidRDefault="00723A91" w:rsidP="003A5836">
            <w:pPr>
              <w:ind w:firstLine="0"/>
              <w:jc w:val="left"/>
              <w:rPr>
                <w:rFonts w:ascii="Times New Roman" w:hAnsi="Times New Roman"/>
                <w:color w:val="000000"/>
                <w:sz w:val="22"/>
                <w:szCs w:val="22"/>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14:paraId="31FFAE4B" w14:textId="77777777" w:rsidR="00723A91" w:rsidRPr="00833204" w:rsidRDefault="00723A91" w:rsidP="003A5836">
            <w:pPr>
              <w:ind w:firstLine="0"/>
              <w:jc w:val="left"/>
              <w:rPr>
                <w:rFonts w:ascii="Times New Roman" w:hAnsi="Times New Roman"/>
                <w:color w:val="000000"/>
                <w:sz w:val="22"/>
                <w:szCs w:val="22"/>
              </w:rPr>
            </w:pPr>
          </w:p>
        </w:tc>
        <w:tc>
          <w:tcPr>
            <w:tcW w:w="1123" w:type="dxa"/>
            <w:vMerge/>
            <w:tcBorders>
              <w:top w:val="single" w:sz="4" w:space="0" w:color="auto"/>
              <w:left w:val="single" w:sz="4" w:space="0" w:color="auto"/>
              <w:bottom w:val="single" w:sz="4" w:space="0" w:color="auto"/>
              <w:right w:val="single" w:sz="4" w:space="0" w:color="auto"/>
            </w:tcBorders>
            <w:vAlign w:val="center"/>
            <w:hideMark/>
          </w:tcPr>
          <w:p w14:paraId="38CE33D6" w14:textId="77777777" w:rsidR="00723A91" w:rsidRPr="00833204" w:rsidRDefault="00723A91" w:rsidP="003A5836">
            <w:pPr>
              <w:ind w:firstLine="0"/>
              <w:jc w:val="left"/>
              <w:rPr>
                <w:rFonts w:ascii="Times New Roman" w:hAnsi="Times New Roman"/>
                <w:color w:val="000000"/>
                <w:sz w:val="22"/>
                <w:szCs w:val="22"/>
              </w:rPr>
            </w:pPr>
          </w:p>
        </w:tc>
        <w:tc>
          <w:tcPr>
            <w:tcW w:w="647" w:type="dxa"/>
            <w:tcBorders>
              <w:top w:val="single" w:sz="4" w:space="0" w:color="auto"/>
              <w:left w:val="single" w:sz="4" w:space="0" w:color="auto"/>
              <w:bottom w:val="single" w:sz="4" w:space="0" w:color="auto"/>
              <w:right w:val="single" w:sz="4" w:space="0" w:color="auto"/>
            </w:tcBorders>
            <w:hideMark/>
          </w:tcPr>
          <w:p w14:paraId="59A7623F"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янв.</w:t>
            </w:r>
          </w:p>
        </w:tc>
        <w:tc>
          <w:tcPr>
            <w:tcW w:w="708" w:type="dxa"/>
            <w:tcBorders>
              <w:top w:val="single" w:sz="4" w:space="0" w:color="auto"/>
              <w:left w:val="single" w:sz="4" w:space="0" w:color="auto"/>
              <w:bottom w:val="single" w:sz="4" w:space="0" w:color="auto"/>
              <w:right w:val="single" w:sz="4" w:space="0" w:color="auto"/>
            </w:tcBorders>
            <w:hideMark/>
          </w:tcPr>
          <w:p w14:paraId="0570EBFF"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фев.</w:t>
            </w:r>
          </w:p>
        </w:tc>
        <w:tc>
          <w:tcPr>
            <w:tcW w:w="709" w:type="dxa"/>
            <w:tcBorders>
              <w:top w:val="single" w:sz="4" w:space="0" w:color="auto"/>
              <w:left w:val="single" w:sz="4" w:space="0" w:color="auto"/>
              <w:bottom w:val="single" w:sz="4" w:space="0" w:color="auto"/>
              <w:right w:val="single" w:sz="4" w:space="0" w:color="auto"/>
            </w:tcBorders>
            <w:hideMark/>
          </w:tcPr>
          <w:p w14:paraId="581A58B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март</w:t>
            </w:r>
          </w:p>
        </w:tc>
        <w:tc>
          <w:tcPr>
            <w:tcW w:w="709" w:type="dxa"/>
            <w:tcBorders>
              <w:top w:val="single" w:sz="4" w:space="0" w:color="auto"/>
              <w:left w:val="single" w:sz="4" w:space="0" w:color="auto"/>
              <w:bottom w:val="single" w:sz="4" w:space="0" w:color="auto"/>
              <w:right w:val="single" w:sz="4" w:space="0" w:color="auto"/>
            </w:tcBorders>
            <w:hideMark/>
          </w:tcPr>
          <w:p w14:paraId="05C99450"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апр.</w:t>
            </w:r>
          </w:p>
        </w:tc>
        <w:tc>
          <w:tcPr>
            <w:tcW w:w="850" w:type="dxa"/>
            <w:tcBorders>
              <w:top w:val="single" w:sz="4" w:space="0" w:color="auto"/>
              <w:left w:val="single" w:sz="4" w:space="0" w:color="auto"/>
              <w:bottom w:val="single" w:sz="4" w:space="0" w:color="auto"/>
              <w:right w:val="single" w:sz="4" w:space="0" w:color="auto"/>
            </w:tcBorders>
            <w:hideMark/>
          </w:tcPr>
          <w:p w14:paraId="214B66E7"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май</w:t>
            </w:r>
          </w:p>
        </w:tc>
        <w:tc>
          <w:tcPr>
            <w:tcW w:w="709" w:type="dxa"/>
            <w:tcBorders>
              <w:top w:val="single" w:sz="4" w:space="0" w:color="auto"/>
              <w:left w:val="single" w:sz="4" w:space="0" w:color="auto"/>
              <w:bottom w:val="single" w:sz="4" w:space="0" w:color="auto"/>
              <w:right w:val="single" w:sz="4" w:space="0" w:color="auto"/>
            </w:tcBorders>
            <w:hideMark/>
          </w:tcPr>
          <w:p w14:paraId="64B77B57"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июнь</w:t>
            </w:r>
          </w:p>
        </w:tc>
        <w:tc>
          <w:tcPr>
            <w:tcW w:w="709" w:type="dxa"/>
            <w:tcBorders>
              <w:top w:val="single" w:sz="4" w:space="0" w:color="auto"/>
              <w:left w:val="single" w:sz="4" w:space="0" w:color="auto"/>
              <w:bottom w:val="single" w:sz="4" w:space="0" w:color="auto"/>
              <w:right w:val="single" w:sz="4" w:space="0" w:color="auto"/>
            </w:tcBorders>
            <w:hideMark/>
          </w:tcPr>
          <w:p w14:paraId="6E03A71F"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июль</w:t>
            </w:r>
          </w:p>
        </w:tc>
        <w:tc>
          <w:tcPr>
            <w:tcW w:w="709" w:type="dxa"/>
            <w:tcBorders>
              <w:top w:val="single" w:sz="4" w:space="0" w:color="auto"/>
              <w:left w:val="single" w:sz="4" w:space="0" w:color="auto"/>
              <w:bottom w:val="single" w:sz="4" w:space="0" w:color="auto"/>
              <w:right w:val="single" w:sz="4" w:space="0" w:color="auto"/>
            </w:tcBorders>
            <w:hideMark/>
          </w:tcPr>
          <w:p w14:paraId="1D2F4D65"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авг.</w:t>
            </w:r>
          </w:p>
        </w:tc>
        <w:tc>
          <w:tcPr>
            <w:tcW w:w="709" w:type="dxa"/>
            <w:tcBorders>
              <w:top w:val="single" w:sz="4" w:space="0" w:color="auto"/>
              <w:left w:val="single" w:sz="4" w:space="0" w:color="auto"/>
              <w:bottom w:val="single" w:sz="4" w:space="0" w:color="auto"/>
              <w:right w:val="single" w:sz="4" w:space="0" w:color="auto"/>
            </w:tcBorders>
            <w:hideMark/>
          </w:tcPr>
          <w:p w14:paraId="3AB8DC5B"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сен.</w:t>
            </w:r>
          </w:p>
        </w:tc>
        <w:tc>
          <w:tcPr>
            <w:tcW w:w="629" w:type="dxa"/>
            <w:tcBorders>
              <w:top w:val="single" w:sz="4" w:space="0" w:color="auto"/>
              <w:left w:val="single" w:sz="4" w:space="0" w:color="auto"/>
              <w:bottom w:val="single" w:sz="4" w:space="0" w:color="auto"/>
              <w:right w:val="single" w:sz="4" w:space="0" w:color="auto"/>
            </w:tcBorders>
            <w:hideMark/>
          </w:tcPr>
          <w:p w14:paraId="60EA5F88"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окт.</w:t>
            </w:r>
          </w:p>
        </w:tc>
        <w:tc>
          <w:tcPr>
            <w:tcW w:w="709" w:type="dxa"/>
            <w:tcBorders>
              <w:top w:val="single" w:sz="4" w:space="0" w:color="auto"/>
              <w:left w:val="single" w:sz="4" w:space="0" w:color="auto"/>
              <w:bottom w:val="single" w:sz="4" w:space="0" w:color="auto"/>
              <w:right w:val="single" w:sz="4" w:space="0" w:color="auto"/>
            </w:tcBorders>
            <w:hideMark/>
          </w:tcPr>
          <w:p w14:paraId="1A5FC165"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ноя.</w:t>
            </w:r>
          </w:p>
        </w:tc>
        <w:tc>
          <w:tcPr>
            <w:tcW w:w="851" w:type="dxa"/>
            <w:tcBorders>
              <w:top w:val="single" w:sz="4" w:space="0" w:color="auto"/>
              <w:left w:val="single" w:sz="4" w:space="0" w:color="auto"/>
              <w:bottom w:val="single" w:sz="4" w:space="0" w:color="auto"/>
              <w:right w:val="single" w:sz="4" w:space="0" w:color="auto"/>
            </w:tcBorders>
            <w:hideMark/>
          </w:tcPr>
          <w:p w14:paraId="668B0320" w14:textId="77777777" w:rsidR="00723A91" w:rsidRPr="00833204" w:rsidRDefault="00723A91" w:rsidP="003A5836">
            <w:pPr>
              <w:ind w:firstLine="0"/>
              <w:rPr>
                <w:rFonts w:ascii="Times New Roman" w:hAnsi="Times New Roman"/>
                <w:sz w:val="22"/>
                <w:szCs w:val="22"/>
                <w:lang w:val="en-US"/>
              </w:rPr>
            </w:pPr>
            <w:r w:rsidRPr="00833204">
              <w:rPr>
                <w:rFonts w:ascii="Times New Roman" w:hAnsi="Times New Roman"/>
                <w:sz w:val="22"/>
                <w:szCs w:val="22"/>
              </w:rPr>
              <w:t>На конец 2025 года</w:t>
            </w:r>
          </w:p>
        </w:tc>
      </w:tr>
      <w:tr w:rsidR="00723A91" w:rsidRPr="00833204" w14:paraId="667D4371"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hideMark/>
          </w:tcPr>
          <w:p w14:paraId="731F5358"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w:t>
            </w:r>
          </w:p>
        </w:tc>
        <w:tc>
          <w:tcPr>
            <w:tcW w:w="2444" w:type="dxa"/>
            <w:tcBorders>
              <w:top w:val="single" w:sz="4" w:space="0" w:color="auto"/>
              <w:left w:val="single" w:sz="4" w:space="0" w:color="auto"/>
              <w:bottom w:val="single" w:sz="4" w:space="0" w:color="auto"/>
              <w:right w:val="single" w:sz="4" w:space="0" w:color="auto"/>
            </w:tcBorders>
            <w:hideMark/>
          </w:tcPr>
          <w:p w14:paraId="13CD4EC8"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2</w:t>
            </w:r>
          </w:p>
        </w:tc>
        <w:tc>
          <w:tcPr>
            <w:tcW w:w="1145" w:type="dxa"/>
            <w:tcBorders>
              <w:top w:val="single" w:sz="4" w:space="0" w:color="auto"/>
              <w:left w:val="single" w:sz="4" w:space="0" w:color="auto"/>
              <w:bottom w:val="single" w:sz="4" w:space="0" w:color="auto"/>
              <w:right w:val="single" w:sz="4" w:space="0" w:color="auto"/>
            </w:tcBorders>
            <w:hideMark/>
          </w:tcPr>
          <w:p w14:paraId="46541337"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3</w:t>
            </w:r>
          </w:p>
        </w:tc>
        <w:tc>
          <w:tcPr>
            <w:tcW w:w="1123" w:type="dxa"/>
            <w:tcBorders>
              <w:top w:val="single" w:sz="4" w:space="0" w:color="auto"/>
              <w:left w:val="single" w:sz="4" w:space="0" w:color="auto"/>
              <w:bottom w:val="single" w:sz="4" w:space="0" w:color="auto"/>
              <w:right w:val="single" w:sz="4" w:space="0" w:color="auto"/>
            </w:tcBorders>
            <w:hideMark/>
          </w:tcPr>
          <w:p w14:paraId="2272068A"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4</w:t>
            </w:r>
          </w:p>
        </w:tc>
        <w:tc>
          <w:tcPr>
            <w:tcW w:w="647" w:type="dxa"/>
            <w:tcBorders>
              <w:top w:val="single" w:sz="4" w:space="0" w:color="auto"/>
              <w:left w:val="single" w:sz="4" w:space="0" w:color="auto"/>
              <w:bottom w:val="single" w:sz="4" w:space="0" w:color="auto"/>
              <w:right w:val="single" w:sz="4" w:space="0" w:color="auto"/>
            </w:tcBorders>
            <w:hideMark/>
          </w:tcPr>
          <w:p w14:paraId="0B71A2A5"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5</w:t>
            </w:r>
          </w:p>
        </w:tc>
        <w:tc>
          <w:tcPr>
            <w:tcW w:w="708" w:type="dxa"/>
            <w:tcBorders>
              <w:top w:val="single" w:sz="4" w:space="0" w:color="auto"/>
              <w:left w:val="single" w:sz="4" w:space="0" w:color="auto"/>
              <w:bottom w:val="single" w:sz="4" w:space="0" w:color="auto"/>
              <w:right w:val="single" w:sz="4" w:space="0" w:color="auto"/>
            </w:tcBorders>
            <w:hideMark/>
          </w:tcPr>
          <w:p w14:paraId="2179447F"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6</w:t>
            </w:r>
          </w:p>
        </w:tc>
        <w:tc>
          <w:tcPr>
            <w:tcW w:w="709" w:type="dxa"/>
            <w:tcBorders>
              <w:top w:val="single" w:sz="4" w:space="0" w:color="auto"/>
              <w:left w:val="single" w:sz="4" w:space="0" w:color="auto"/>
              <w:bottom w:val="single" w:sz="4" w:space="0" w:color="auto"/>
              <w:right w:val="single" w:sz="4" w:space="0" w:color="auto"/>
            </w:tcBorders>
            <w:hideMark/>
          </w:tcPr>
          <w:p w14:paraId="44458A96"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7</w:t>
            </w:r>
          </w:p>
        </w:tc>
        <w:tc>
          <w:tcPr>
            <w:tcW w:w="709" w:type="dxa"/>
            <w:tcBorders>
              <w:top w:val="single" w:sz="4" w:space="0" w:color="auto"/>
              <w:left w:val="single" w:sz="4" w:space="0" w:color="auto"/>
              <w:bottom w:val="single" w:sz="4" w:space="0" w:color="auto"/>
              <w:right w:val="single" w:sz="4" w:space="0" w:color="auto"/>
            </w:tcBorders>
            <w:hideMark/>
          </w:tcPr>
          <w:p w14:paraId="3AE27D26"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8</w:t>
            </w:r>
          </w:p>
        </w:tc>
        <w:tc>
          <w:tcPr>
            <w:tcW w:w="850" w:type="dxa"/>
            <w:tcBorders>
              <w:top w:val="single" w:sz="4" w:space="0" w:color="auto"/>
              <w:left w:val="single" w:sz="4" w:space="0" w:color="auto"/>
              <w:bottom w:val="single" w:sz="4" w:space="0" w:color="auto"/>
              <w:right w:val="single" w:sz="4" w:space="0" w:color="auto"/>
            </w:tcBorders>
            <w:hideMark/>
          </w:tcPr>
          <w:p w14:paraId="1DE800C9"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9</w:t>
            </w:r>
          </w:p>
        </w:tc>
        <w:tc>
          <w:tcPr>
            <w:tcW w:w="709" w:type="dxa"/>
            <w:tcBorders>
              <w:top w:val="single" w:sz="4" w:space="0" w:color="auto"/>
              <w:left w:val="single" w:sz="4" w:space="0" w:color="auto"/>
              <w:bottom w:val="single" w:sz="4" w:space="0" w:color="auto"/>
              <w:right w:val="single" w:sz="4" w:space="0" w:color="auto"/>
            </w:tcBorders>
            <w:hideMark/>
          </w:tcPr>
          <w:p w14:paraId="6872DAA9"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10</w:t>
            </w:r>
          </w:p>
        </w:tc>
        <w:tc>
          <w:tcPr>
            <w:tcW w:w="709" w:type="dxa"/>
            <w:tcBorders>
              <w:top w:val="single" w:sz="4" w:space="0" w:color="auto"/>
              <w:left w:val="single" w:sz="4" w:space="0" w:color="auto"/>
              <w:bottom w:val="single" w:sz="4" w:space="0" w:color="auto"/>
              <w:right w:val="single" w:sz="4" w:space="0" w:color="auto"/>
            </w:tcBorders>
            <w:hideMark/>
          </w:tcPr>
          <w:p w14:paraId="193B75B7"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11</w:t>
            </w:r>
          </w:p>
        </w:tc>
        <w:tc>
          <w:tcPr>
            <w:tcW w:w="709" w:type="dxa"/>
            <w:tcBorders>
              <w:top w:val="single" w:sz="4" w:space="0" w:color="auto"/>
              <w:left w:val="single" w:sz="4" w:space="0" w:color="auto"/>
              <w:bottom w:val="single" w:sz="4" w:space="0" w:color="auto"/>
              <w:right w:val="single" w:sz="4" w:space="0" w:color="auto"/>
            </w:tcBorders>
            <w:hideMark/>
          </w:tcPr>
          <w:p w14:paraId="191FABAC"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12</w:t>
            </w:r>
          </w:p>
        </w:tc>
        <w:tc>
          <w:tcPr>
            <w:tcW w:w="709" w:type="dxa"/>
            <w:tcBorders>
              <w:top w:val="single" w:sz="4" w:space="0" w:color="auto"/>
              <w:left w:val="single" w:sz="4" w:space="0" w:color="auto"/>
              <w:bottom w:val="single" w:sz="4" w:space="0" w:color="auto"/>
              <w:right w:val="single" w:sz="4" w:space="0" w:color="auto"/>
            </w:tcBorders>
            <w:hideMark/>
          </w:tcPr>
          <w:p w14:paraId="6F09B62E"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13</w:t>
            </w:r>
          </w:p>
        </w:tc>
        <w:tc>
          <w:tcPr>
            <w:tcW w:w="629" w:type="dxa"/>
            <w:tcBorders>
              <w:top w:val="single" w:sz="4" w:space="0" w:color="auto"/>
              <w:left w:val="single" w:sz="4" w:space="0" w:color="auto"/>
              <w:bottom w:val="single" w:sz="4" w:space="0" w:color="auto"/>
              <w:right w:val="single" w:sz="4" w:space="0" w:color="auto"/>
            </w:tcBorders>
            <w:hideMark/>
          </w:tcPr>
          <w:p w14:paraId="629EF49A"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14</w:t>
            </w:r>
          </w:p>
        </w:tc>
        <w:tc>
          <w:tcPr>
            <w:tcW w:w="709" w:type="dxa"/>
            <w:tcBorders>
              <w:top w:val="single" w:sz="4" w:space="0" w:color="auto"/>
              <w:left w:val="single" w:sz="4" w:space="0" w:color="auto"/>
              <w:bottom w:val="single" w:sz="4" w:space="0" w:color="auto"/>
              <w:right w:val="single" w:sz="4" w:space="0" w:color="auto"/>
            </w:tcBorders>
            <w:hideMark/>
          </w:tcPr>
          <w:p w14:paraId="071A9562"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15</w:t>
            </w:r>
          </w:p>
        </w:tc>
        <w:tc>
          <w:tcPr>
            <w:tcW w:w="851" w:type="dxa"/>
            <w:tcBorders>
              <w:top w:val="single" w:sz="4" w:space="0" w:color="auto"/>
              <w:left w:val="single" w:sz="4" w:space="0" w:color="auto"/>
              <w:bottom w:val="single" w:sz="4" w:space="0" w:color="auto"/>
              <w:right w:val="single" w:sz="4" w:space="0" w:color="auto"/>
            </w:tcBorders>
            <w:hideMark/>
          </w:tcPr>
          <w:p w14:paraId="21E1977C"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16</w:t>
            </w:r>
          </w:p>
        </w:tc>
      </w:tr>
      <w:tr w:rsidR="00723A91" w:rsidRPr="00833204" w14:paraId="51759482" w14:textId="77777777" w:rsidTr="00833204">
        <w:trPr>
          <w:trHeight w:val="20"/>
        </w:trPr>
        <w:tc>
          <w:tcPr>
            <w:tcW w:w="14058" w:type="dxa"/>
            <w:gridSpan w:val="18"/>
            <w:tcBorders>
              <w:top w:val="single" w:sz="4" w:space="0" w:color="auto"/>
              <w:left w:val="single" w:sz="4" w:space="0" w:color="auto"/>
              <w:bottom w:val="single" w:sz="4" w:space="0" w:color="auto"/>
              <w:right w:val="single" w:sz="4" w:space="0" w:color="auto"/>
            </w:tcBorders>
            <w:hideMark/>
          </w:tcPr>
          <w:p w14:paraId="6E91264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Цель 1 «Обеспечение всех категорий и групп населения условиями для занятий физической культурой и спортом»</w:t>
            </w:r>
          </w:p>
        </w:tc>
      </w:tr>
      <w:tr w:rsidR="00723A91" w:rsidRPr="00833204" w14:paraId="69B68014"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hideMark/>
          </w:tcPr>
          <w:p w14:paraId="26CF13AC"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1.</w:t>
            </w:r>
          </w:p>
        </w:tc>
        <w:tc>
          <w:tcPr>
            <w:tcW w:w="2444" w:type="dxa"/>
            <w:tcBorders>
              <w:top w:val="single" w:sz="4" w:space="0" w:color="auto"/>
              <w:left w:val="single" w:sz="4" w:space="0" w:color="auto"/>
              <w:bottom w:val="single" w:sz="4" w:space="0" w:color="auto"/>
              <w:right w:val="single" w:sz="4" w:space="0" w:color="auto"/>
            </w:tcBorders>
            <w:hideMark/>
          </w:tcPr>
          <w:p w14:paraId="71327C28"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tc>
        <w:tc>
          <w:tcPr>
            <w:tcW w:w="1145" w:type="dxa"/>
            <w:tcBorders>
              <w:top w:val="single" w:sz="4" w:space="0" w:color="auto"/>
              <w:left w:val="single" w:sz="4" w:space="0" w:color="auto"/>
              <w:bottom w:val="single" w:sz="4" w:space="0" w:color="auto"/>
              <w:right w:val="single" w:sz="4" w:space="0" w:color="auto"/>
            </w:tcBorders>
            <w:hideMark/>
          </w:tcPr>
          <w:p w14:paraId="38D20018" w14:textId="77777777" w:rsidR="00723A91" w:rsidRPr="00833204" w:rsidRDefault="00723A91" w:rsidP="003A5836">
            <w:pPr>
              <w:ind w:firstLine="0"/>
              <w:jc w:val="center"/>
              <w:rPr>
                <w:rFonts w:ascii="Times New Roman" w:hAnsi="Times New Roman"/>
                <w:bCs/>
                <w:kern w:val="28"/>
                <w:sz w:val="22"/>
                <w:szCs w:val="22"/>
              </w:rPr>
            </w:pPr>
            <w:r w:rsidRPr="00833204">
              <w:rPr>
                <w:rFonts w:ascii="Times New Roman" w:hAnsi="Times New Roman"/>
                <w:bCs/>
                <w:kern w:val="28"/>
                <w:sz w:val="22"/>
                <w:szCs w:val="22"/>
              </w:rPr>
              <w:t>ГП</w:t>
            </w:r>
          </w:p>
          <w:p w14:paraId="31B58FFD" w14:textId="31C4C2E3" w:rsidR="00723A91" w:rsidRPr="00833204" w:rsidRDefault="00723A91" w:rsidP="00833204">
            <w:pPr>
              <w:ind w:firstLine="0"/>
              <w:jc w:val="center"/>
              <w:rPr>
                <w:rFonts w:ascii="Times New Roman" w:hAnsi="Times New Roman"/>
                <w:sz w:val="22"/>
                <w:szCs w:val="22"/>
              </w:rPr>
            </w:pPr>
            <w:r w:rsidRPr="00833204">
              <w:rPr>
                <w:rFonts w:ascii="Times New Roman" w:hAnsi="Times New Roman"/>
                <w:bCs/>
                <w:kern w:val="28"/>
                <w:sz w:val="22"/>
                <w:szCs w:val="22"/>
              </w:rPr>
              <w:t>ОМСУ</w:t>
            </w:r>
          </w:p>
        </w:tc>
        <w:tc>
          <w:tcPr>
            <w:tcW w:w="1123" w:type="dxa"/>
            <w:tcBorders>
              <w:top w:val="single" w:sz="4" w:space="0" w:color="auto"/>
              <w:left w:val="single" w:sz="4" w:space="0" w:color="auto"/>
              <w:bottom w:val="single" w:sz="4" w:space="0" w:color="auto"/>
              <w:right w:val="single" w:sz="4" w:space="0" w:color="auto"/>
            </w:tcBorders>
            <w:hideMark/>
          </w:tcPr>
          <w:p w14:paraId="1D61AFB5"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hideMark/>
          </w:tcPr>
          <w:p w14:paraId="479E819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26DDE7E7"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2A165A4B"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3692ACC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33FA938D"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2EFB527A"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A97EC6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3154522E"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0AE17BD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629" w:type="dxa"/>
            <w:tcBorders>
              <w:top w:val="single" w:sz="4" w:space="0" w:color="auto"/>
              <w:left w:val="single" w:sz="4" w:space="0" w:color="auto"/>
              <w:bottom w:val="single" w:sz="4" w:space="0" w:color="auto"/>
              <w:right w:val="single" w:sz="4" w:space="0" w:color="auto"/>
            </w:tcBorders>
            <w:shd w:val="clear" w:color="auto" w:fill="FFFFFF"/>
            <w:hideMark/>
          </w:tcPr>
          <w:p w14:paraId="0757B0E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4A298B2B"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36CCCBE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52,0</w:t>
            </w:r>
          </w:p>
        </w:tc>
      </w:tr>
      <w:tr w:rsidR="00723A91" w:rsidRPr="00833204" w14:paraId="68298D1E"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hideMark/>
          </w:tcPr>
          <w:p w14:paraId="195C7D7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w:t>
            </w:r>
          </w:p>
        </w:tc>
        <w:tc>
          <w:tcPr>
            <w:tcW w:w="2444" w:type="dxa"/>
            <w:tcBorders>
              <w:top w:val="single" w:sz="4" w:space="0" w:color="auto"/>
              <w:left w:val="single" w:sz="4" w:space="0" w:color="auto"/>
              <w:bottom w:val="single" w:sz="4" w:space="0" w:color="auto"/>
              <w:right w:val="single" w:sz="4" w:space="0" w:color="auto"/>
            </w:tcBorders>
            <w:hideMark/>
          </w:tcPr>
          <w:p w14:paraId="0C4553C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Уровень обеспеченности населения спортивными сооружениями, исходя из единовременной пропускной способности объектов спорта</w:t>
            </w:r>
          </w:p>
        </w:tc>
        <w:tc>
          <w:tcPr>
            <w:tcW w:w="1145" w:type="dxa"/>
            <w:tcBorders>
              <w:top w:val="single" w:sz="4" w:space="0" w:color="auto"/>
              <w:left w:val="single" w:sz="4" w:space="0" w:color="auto"/>
              <w:bottom w:val="single" w:sz="4" w:space="0" w:color="auto"/>
              <w:right w:val="single" w:sz="4" w:space="0" w:color="auto"/>
            </w:tcBorders>
            <w:hideMark/>
          </w:tcPr>
          <w:p w14:paraId="5AAB0F0B"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ГП</w:t>
            </w:r>
          </w:p>
        </w:tc>
        <w:tc>
          <w:tcPr>
            <w:tcW w:w="1123" w:type="dxa"/>
            <w:tcBorders>
              <w:top w:val="single" w:sz="4" w:space="0" w:color="auto"/>
              <w:left w:val="single" w:sz="4" w:space="0" w:color="auto"/>
              <w:bottom w:val="single" w:sz="4" w:space="0" w:color="auto"/>
              <w:right w:val="single" w:sz="4" w:space="0" w:color="auto"/>
            </w:tcBorders>
            <w:hideMark/>
          </w:tcPr>
          <w:p w14:paraId="6F6D0377"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Процент</w:t>
            </w:r>
          </w:p>
        </w:tc>
        <w:tc>
          <w:tcPr>
            <w:tcW w:w="647" w:type="dxa"/>
            <w:tcBorders>
              <w:top w:val="single" w:sz="4" w:space="0" w:color="auto"/>
              <w:left w:val="single" w:sz="4" w:space="0" w:color="auto"/>
              <w:bottom w:val="single" w:sz="4" w:space="0" w:color="auto"/>
              <w:right w:val="single" w:sz="4" w:space="0" w:color="auto"/>
            </w:tcBorders>
            <w:shd w:val="clear" w:color="auto" w:fill="FFFFFF"/>
            <w:hideMark/>
          </w:tcPr>
          <w:p w14:paraId="442AF0B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3E6108A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2B94B6CC"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03356D5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33AFF25A"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FF1416F"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65682EE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68DBCC7F"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5341250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629" w:type="dxa"/>
            <w:tcBorders>
              <w:top w:val="single" w:sz="4" w:space="0" w:color="auto"/>
              <w:left w:val="single" w:sz="4" w:space="0" w:color="auto"/>
              <w:bottom w:val="single" w:sz="4" w:space="0" w:color="auto"/>
              <w:right w:val="single" w:sz="4" w:space="0" w:color="auto"/>
            </w:tcBorders>
            <w:shd w:val="clear" w:color="auto" w:fill="FFFFFF"/>
            <w:hideMark/>
          </w:tcPr>
          <w:p w14:paraId="0535CE1E"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C31093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003ABB2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82,5</w:t>
            </w:r>
          </w:p>
        </w:tc>
      </w:tr>
      <w:tr w:rsidR="00723A91" w:rsidRPr="00833204" w14:paraId="041FF844"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tcPr>
          <w:p w14:paraId="1D17B795"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3.</w:t>
            </w:r>
          </w:p>
        </w:tc>
        <w:tc>
          <w:tcPr>
            <w:tcW w:w="2444" w:type="dxa"/>
            <w:tcBorders>
              <w:top w:val="single" w:sz="4" w:space="0" w:color="auto"/>
              <w:left w:val="single" w:sz="4" w:space="0" w:color="auto"/>
              <w:bottom w:val="single" w:sz="4" w:space="0" w:color="auto"/>
              <w:right w:val="single" w:sz="4" w:space="0" w:color="auto"/>
            </w:tcBorders>
          </w:tcPr>
          <w:p w14:paraId="31EA7E69"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 xml:space="preserve">Уровень удовлетворенности граждан условиями для занятий физической культурой и спортом </w:t>
            </w:r>
          </w:p>
        </w:tc>
        <w:tc>
          <w:tcPr>
            <w:tcW w:w="1145" w:type="dxa"/>
            <w:tcBorders>
              <w:top w:val="single" w:sz="4" w:space="0" w:color="auto"/>
              <w:left w:val="single" w:sz="4" w:space="0" w:color="auto"/>
              <w:bottom w:val="single" w:sz="4" w:space="0" w:color="auto"/>
              <w:right w:val="single" w:sz="4" w:space="0" w:color="auto"/>
            </w:tcBorders>
          </w:tcPr>
          <w:p w14:paraId="0C004D3A"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t>МП</w:t>
            </w:r>
          </w:p>
        </w:tc>
        <w:tc>
          <w:tcPr>
            <w:tcW w:w="1123" w:type="dxa"/>
            <w:tcBorders>
              <w:top w:val="single" w:sz="4" w:space="0" w:color="auto"/>
              <w:left w:val="single" w:sz="4" w:space="0" w:color="auto"/>
              <w:bottom w:val="single" w:sz="4" w:space="0" w:color="auto"/>
              <w:right w:val="single" w:sz="4" w:space="0" w:color="auto"/>
            </w:tcBorders>
          </w:tcPr>
          <w:p w14:paraId="029F5DB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Процент</w:t>
            </w:r>
          </w:p>
          <w:p w14:paraId="36DA5546" w14:textId="77777777" w:rsidR="00723A91" w:rsidRPr="00833204" w:rsidRDefault="00723A91" w:rsidP="003A5836">
            <w:pPr>
              <w:ind w:firstLine="0"/>
              <w:rPr>
                <w:rFonts w:ascii="Times New Roman" w:hAnsi="Times New Roman"/>
                <w:sz w:val="22"/>
                <w:szCs w:val="22"/>
              </w:rPr>
            </w:pPr>
          </w:p>
        </w:tc>
        <w:tc>
          <w:tcPr>
            <w:tcW w:w="647" w:type="dxa"/>
            <w:tcBorders>
              <w:top w:val="single" w:sz="4" w:space="0" w:color="auto"/>
              <w:left w:val="single" w:sz="4" w:space="0" w:color="auto"/>
              <w:bottom w:val="single" w:sz="4" w:space="0" w:color="auto"/>
              <w:right w:val="single" w:sz="4" w:space="0" w:color="auto"/>
            </w:tcBorders>
            <w:shd w:val="clear" w:color="auto" w:fill="FFFFFF"/>
          </w:tcPr>
          <w:p w14:paraId="71062F9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55C26BF"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B47291C"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400C1BB"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6C15035D"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D2EFE38"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EDB98DE"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9842D2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EC41277"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629" w:type="dxa"/>
            <w:tcBorders>
              <w:top w:val="single" w:sz="4" w:space="0" w:color="auto"/>
              <w:left w:val="single" w:sz="4" w:space="0" w:color="auto"/>
              <w:bottom w:val="single" w:sz="4" w:space="0" w:color="auto"/>
              <w:right w:val="single" w:sz="4" w:space="0" w:color="auto"/>
            </w:tcBorders>
            <w:shd w:val="clear" w:color="auto" w:fill="FFFFFF"/>
          </w:tcPr>
          <w:p w14:paraId="43056A5F"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1CEA43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F7DB1EF"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88,0</w:t>
            </w:r>
          </w:p>
        </w:tc>
      </w:tr>
      <w:tr w:rsidR="00723A91" w:rsidRPr="00833204" w14:paraId="6456A7F0" w14:textId="77777777" w:rsidTr="00833204">
        <w:trPr>
          <w:gridAfter w:val="2"/>
          <w:wAfter w:w="23" w:type="dxa"/>
          <w:trHeight w:val="20"/>
        </w:trPr>
        <w:tc>
          <w:tcPr>
            <w:tcW w:w="675" w:type="dxa"/>
            <w:tcBorders>
              <w:top w:val="single" w:sz="4" w:space="0" w:color="auto"/>
              <w:left w:val="single" w:sz="4" w:space="0" w:color="auto"/>
              <w:bottom w:val="single" w:sz="4" w:space="0" w:color="auto"/>
              <w:right w:val="single" w:sz="4" w:space="0" w:color="auto"/>
            </w:tcBorders>
            <w:hideMark/>
          </w:tcPr>
          <w:p w14:paraId="59840565"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4.</w:t>
            </w:r>
          </w:p>
        </w:tc>
        <w:tc>
          <w:tcPr>
            <w:tcW w:w="2444" w:type="dxa"/>
            <w:tcBorders>
              <w:top w:val="single" w:sz="4" w:space="0" w:color="auto"/>
              <w:left w:val="single" w:sz="4" w:space="0" w:color="auto"/>
              <w:bottom w:val="single" w:sz="4" w:space="0" w:color="auto"/>
              <w:right w:val="single" w:sz="4" w:space="0" w:color="auto"/>
            </w:tcBorders>
            <w:hideMark/>
          </w:tcPr>
          <w:p w14:paraId="38CFD27A"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 xml:space="preserve">Доля лиц с ограниченными возможностями здоровья и инвалидов, систематически занимающихся физической культурой и спортом, в общей </w:t>
            </w:r>
            <w:r w:rsidRPr="00833204">
              <w:rPr>
                <w:rFonts w:ascii="Times New Roman" w:hAnsi="Times New Roman"/>
                <w:sz w:val="22"/>
                <w:szCs w:val="22"/>
              </w:rPr>
              <w:lastRenderedPageBreak/>
              <w:t>численности данной категории населения</w:t>
            </w:r>
          </w:p>
        </w:tc>
        <w:tc>
          <w:tcPr>
            <w:tcW w:w="1145" w:type="dxa"/>
            <w:tcBorders>
              <w:top w:val="single" w:sz="4" w:space="0" w:color="auto"/>
              <w:left w:val="single" w:sz="4" w:space="0" w:color="auto"/>
              <w:bottom w:val="single" w:sz="4" w:space="0" w:color="auto"/>
              <w:right w:val="single" w:sz="4" w:space="0" w:color="auto"/>
            </w:tcBorders>
            <w:hideMark/>
          </w:tcPr>
          <w:p w14:paraId="17CA638C" w14:textId="77777777" w:rsidR="00723A91" w:rsidRPr="00833204" w:rsidRDefault="00723A91" w:rsidP="003A5836">
            <w:pPr>
              <w:ind w:firstLine="0"/>
              <w:jc w:val="center"/>
              <w:rPr>
                <w:rFonts w:ascii="Times New Roman" w:hAnsi="Times New Roman"/>
                <w:sz w:val="22"/>
                <w:szCs w:val="22"/>
              </w:rPr>
            </w:pPr>
            <w:r w:rsidRPr="00833204">
              <w:rPr>
                <w:rFonts w:ascii="Times New Roman" w:hAnsi="Times New Roman"/>
                <w:sz w:val="22"/>
                <w:szCs w:val="22"/>
              </w:rPr>
              <w:lastRenderedPageBreak/>
              <w:t>МП</w:t>
            </w:r>
          </w:p>
        </w:tc>
        <w:tc>
          <w:tcPr>
            <w:tcW w:w="1123" w:type="dxa"/>
            <w:tcBorders>
              <w:top w:val="single" w:sz="4" w:space="0" w:color="auto"/>
              <w:left w:val="single" w:sz="4" w:space="0" w:color="auto"/>
              <w:bottom w:val="single" w:sz="4" w:space="0" w:color="auto"/>
              <w:right w:val="single" w:sz="4" w:space="0" w:color="auto"/>
            </w:tcBorders>
            <w:hideMark/>
          </w:tcPr>
          <w:p w14:paraId="4A59A17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Человек</w:t>
            </w:r>
          </w:p>
        </w:tc>
        <w:tc>
          <w:tcPr>
            <w:tcW w:w="647" w:type="dxa"/>
            <w:tcBorders>
              <w:top w:val="single" w:sz="4" w:space="0" w:color="auto"/>
              <w:left w:val="single" w:sz="4" w:space="0" w:color="auto"/>
              <w:bottom w:val="single" w:sz="4" w:space="0" w:color="auto"/>
              <w:right w:val="single" w:sz="4" w:space="0" w:color="auto"/>
            </w:tcBorders>
            <w:shd w:val="clear" w:color="auto" w:fill="FFFFFF"/>
            <w:hideMark/>
          </w:tcPr>
          <w:p w14:paraId="6B932CA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08245916"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57A5BCF"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2210497"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14:paraId="77BA006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35AD55E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55C4DEC6"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7CA32EB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1B431132"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629" w:type="dxa"/>
            <w:tcBorders>
              <w:top w:val="single" w:sz="4" w:space="0" w:color="auto"/>
              <w:left w:val="single" w:sz="4" w:space="0" w:color="auto"/>
              <w:bottom w:val="single" w:sz="4" w:space="0" w:color="auto"/>
              <w:right w:val="single" w:sz="4" w:space="0" w:color="auto"/>
            </w:tcBorders>
            <w:shd w:val="clear" w:color="auto" w:fill="FFFFFF"/>
            <w:hideMark/>
          </w:tcPr>
          <w:p w14:paraId="76F77D5B"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14:paraId="0F91163B"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4C0E86D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23,0</w:t>
            </w:r>
          </w:p>
        </w:tc>
      </w:tr>
    </w:tbl>
    <w:p w14:paraId="6B757BE0" w14:textId="77777777" w:rsidR="00723A91" w:rsidRPr="009E743E" w:rsidRDefault="00723A91" w:rsidP="00723A91">
      <w:pPr>
        <w:rPr>
          <w:rFonts w:ascii="Times New Roman" w:hAnsi="Times New Roman"/>
          <w:b/>
          <w:color w:val="000000"/>
        </w:rPr>
      </w:pPr>
    </w:p>
    <w:p w14:paraId="151E2A7A" w14:textId="77777777" w:rsidR="00723A91" w:rsidRPr="00EF3114" w:rsidRDefault="00723A91" w:rsidP="00723A91">
      <w:pPr>
        <w:jc w:val="center"/>
        <w:rPr>
          <w:rFonts w:ascii="Times New Roman" w:hAnsi="Times New Roman"/>
          <w:bCs/>
          <w:iCs/>
          <w:sz w:val="30"/>
          <w:szCs w:val="28"/>
        </w:rPr>
      </w:pPr>
      <w:r w:rsidRPr="00EF3114">
        <w:rPr>
          <w:rFonts w:ascii="Times New Roman" w:hAnsi="Times New Roman"/>
          <w:bCs/>
          <w:iCs/>
          <w:sz w:val="30"/>
          <w:szCs w:val="28"/>
        </w:rPr>
        <w:t xml:space="preserve">4. Структура муниципальной программы </w:t>
      </w:r>
    </w:p>
    <w:p w14:paraId="41504597" w14:textId="77777777" w:rsidR="00723A91" w:rsidRDefault="00723A91" w:rsidP="00723A91">
      <w:pPr>
        <w:rPr>
          <w:rFonts w:ascii="Times New Roman" w:hAnsi="Times New Roman"/>
          <w:b/>
          <w:color w:val="000000"/>
        </w:rPr>
      </w:pPr>
    </w:p>
    <w:tbl>
      <w:tblPr>
        <w:tblW w:w="14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928"/>
        <w:gridCol w:w="5843"/>
        <w:gridCol w:w="3544"/>
      </w:tblGrid>
      <w:tr w:rsidR="00723A91" w:rsidRPr="00833204" w14:paraId="783A2921"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3F8A7F55"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 № п/п</w:t>
            </w:r>
          </w:p>
        </w:tc>
        <w:tc>
          <w:tcPr>
            <w:tcW w:w="3928" w:type="dxa"/>
            <w:tcBorders>
              <w:top w:val="single" w:sz="4" w:space="0" w:color="auto"/>
              <w:left w:val="single" w:sz="4" w:space="0" w:color="auto"/>
              <w:bottom w:val="single" w:sz="4" w:space="0" w:color="auto"/>
              <w:right w:val="single" w:sz="4" w:space="0" w:color="auto"/>
            </w:tcBorders>
            <w:hideMark/>
          </w:tcPr>
          <w:p w14:paraId="3F43B2AD" w14:textId="77777777" w:rsidR="00723A91" w:rsidRPr="00833204" w:rsidRDefault="00723A91" w:rsidP="003A5836">
            <w:pPr>
              <w:ind w:firstLine="0"/>
              <w:rPr>
                <w:rFonts w:ascii="Times New Roman" w:hAnsi="Times New Roman"/>
                <w:color w:val="000000"/>
                <w:sz w:val="22"/>
                <w:szCs w:val="22"/>
                <w:vertAlign w:val="superscript"/>
                <w:lang w:val="en-US"/>
              </w:rPr>
            </w:pPr>
            <w:r w:rsidRPr="00833204">
              <w:rPr>
                <w:rFonts w:ascii="Times New Roman" w:hAnsi="Times New Roman"/>
                <w:color w:val="000000"/>
                <w:sz w:val="22"/>
                <w:szCs w:val="22"/>
              </w:rPr>
              <w:t>Задачи структурного элемента</w:t>
            </w:r>
          </w:p>
        </w:tc>
        <w:tc>
          <w:tcPr>
            <w:tcW w:w="5843" w:type="dxa"/>
            <w:tcBorders>
              <w:top w:val="single" w:sz="4" w:space="0" w:color="auto"/>
              <w:left w:val="single" w:sz="4" w:space="0" w:color="auto"/>
              <w:bottom w:val="single" w:sz="4" w:space="0" w:color="auto"/>
              <w:right w:val="single" w:sz="4" w:space="0" w:color="auto"/>
            </w:tcBorders>
            <w:hideMark/>
          </w:tcPr>
          <w:p w14:paraId="232A65AD" w14:textId="77777777" w:rsidR="00723A91" w:rsidRPr="00833204" w:rsidRDefault="00723A91" w:rsidP="003A5836">
            <w:pPr>
              <w:ind w:firstLine="0"/>
              <w:rPr>
                <w:rFonts w:ascii="Times New Roman" w:hAnsi="Times New Roman"/>
                <w:color w:val="000000"/>
                <w:sz w:val="22"/>
                <w:szCs w:val="22"/>
                <w:vertAlign w:val="superscript"/>
              </w:rPr>
            </w:pPr>
            <w:r w:rsidRPr="00833204">
              <w:rPr>
                <w:rFonts w:ascii="Times New Roman" w:hAnsi="Times New Roman"/>
                <w:color w:val="000000"/>
                <w:sz w:val="22"/>
                <w:szCs w:val="22"/>
              </w:rPr>
              <w:t>Краткое описание ожидаемых эффектов от реализации задачи структурного элемента</w:t>
            </w:r>
          </w:p>
        </w:tc>
        <w:tc>
          <w:tcPr>
            <w:tcW w:w="3544" w:type="dxa"/>
            <w:tcBorders>
              <w:top w:val="single" w:sz="4" w:space="0" w:color="auto"/>
              <w:left w:val="single" w:sz="4" w:space="0" w:color="auto"/>
              <w:bottom w:val="single" w:sz="4" w:space="0" w:color="auto"/>
              <w:right w:val="single" w:sz="4" w:space="0" w:color="auto"/>
            </w:tcBorders>
            <w:hideMark/>
          </w:tcPr>
          <w:p w14:paraId="2C8B549F" w14:textId="77777777" w:rsidR="00723A91" w:rsidRPr="00833204" w:rsidRDefault="00723A91" w:rsidP="003A5836">
            <w:pPr>
              <w:ind w:firstLine="0"/>
              <w:rPr>
                <w:rFonts w:ascii="Times New Roman" w:hAnsi="Times New Roman"/>
                <w:color w:val="000000"/>
                <w:sz w:val="22"/>
                <w:szCs w:val="22"/>
                <w:vertAlign w:val="superscript"/>
                <w:lang w:val="en-US"/>
              </w:rPr>
            </w:pPr>
            <w:r w:rsidRPr="00833204">
              <w:rPr>
                <w:rFonts w:ascii="Times New Roman" w:hAnsi="Times New Roman"/>
                <w:color w:val="000000"/>
                <w:sz w:val="22"/>
                <w:szCs w:val="22"/>
              </w:rPr>
              <w:t>Связь с показателями</w:t>
            </w:r>
          </w:p>
        </w:tc>
      </w:tr>
      <w:tr w:rsidR="00723A91" w:rsidRPr="00833204" w14:paraId="467DC05A"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6A48E13B"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1</w:t>
            </w:r>
          </w:p>
        </w:tc>
        <w:tc>
          <w:tcPr>
            <w:tcW w:w="3928" w:type="dxa"/>
            <w:tcBorders>
              <w:top w:val="single" w:sz="4" w:space="0" w:color="auto"/>
              <w:left w:val="single" w:sz="4" w:space="0" w:color="auto"/>
              <w:bottom w:val="single" w:sz="4" w:space="0" w:color="auto"/>
              <w:right w:val="single" w:sz="4" w:space="0" w:color="auto"/>
            </w:tcBorders>
            <w:hideMark/>
          </w:tcPr>
          <w:p w14:paraId="08F57339"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2</w:t>
            </w:r>
          </w:p>
        </w:tc>
        <w:tc>
          <w:tcPr>
            <w:tcW w:w="5843" w:type="dxa"/>
            <w:tcBorders>
              <w:top w:val="single" w:sz="4" w:space="0" w:color="auto"/>
              <w:left w:val="single" w:sz="4" w:space="0" w:color="auto"/>
              <w:bottom w:val="single" w:sz="4" w:space="0" w:color="auto"/>
              <w:right w:val="single" w:sz="4" w:space="0" w:color="auto"/>
            </w:tcBorders>
            <w:hideMark/>
          </w:tcPr>
          <w:p w14:paraId="4B51FC91"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3</w:t>
            </w:r>
          </w:p>
        </w:tc>
        <w:tc>
          <w:tcPr>
            <w:tcW w:w="3544" w:type="dxa"/>
            <w:tcBorders>
              <w:top w:val="single" w:sz="4" w:space="0" w:color="auto"/>
              <w:left w:val="single" w:sz="4" w:space="0" w:color="auto"/>
              <w:bottom w:val="single" w:sz="4" w:space="0" w:color="auto"/>
              <w:right w:val="single" w:sz="4" w:space="0" w:color="auto"/>
            </w:tcBorders>
            <w:hideMark/>
          </w:tcPr>
          <w:p w14:paraId="23531C9F" w14:textId="77777777" w:rsidR="00723A91" w:rsidRPr="00833204" w:rsidRDefault="00723A91"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4</w:t>
            </w:r>
          </w:p>
        </w:tc>
      </w:tr>
      <w:tr w:rsidR="00723A91" w:rsidRPr="00833204" w14:paraId="431B3747"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61490633"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1</w:t>
            </w:r>
          </w:p>
        </w:tc>
        <w:tc>
          <w:tcPr>
            <w:tcW w:w="13315" w:type="dxa"/>
            <w:gridSpan w:val="3"/>
            <w:tcBorders>
              <w:top w:val="single" w:sz="4" w:space="0" w:color="auto"/>
              <w:left w:val="single" w:sz="4" w:space="0" w:color="auto"/>
              <w:bottom w:val="single" w:sz="4" w:space="0" w:color="auto"/>
              <w:right w:val="single" w:sz="4" w:space="0" w:color="auto"/>
            </w:tcBorders>
            <w:hideMark/>
          </w:tcPr>
          <w:p w14:paraId="497FB3A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Региональный проект</w:t>
            </w:r>
            <w:r w:rsidRPr="00833204">
              <w:rPr>
                <w:rFonts w:ascii="Times New Roman" w:hAnsi="Times New Roman"/>
                <w:color w:val="000000"/>
                <w:sz w:val="22"/>
                <w:szCs w:val="22"/>
                <w:vertAlign w:val="superscript"/>
              </w:rPr>
              <w:t xml:space="preserve"> </w:t>
            </w:r>
            <w:r w:rsidRPr="00833204">
              <w:rPr>
                <w:rFonts w:ascii="Times New Roman" w:hAnsi="Times New Roman"/>
                <w:color w:val="000000"/>
                <w:sz w:val="22"/>
                <w:szCs w:val="22"/>
              </w:rPr>
              <w:t xml:space="preserve">«Спорт-норма жизни»  </w:t>
            </w:r>
          </w:p>
        </w:tc>
      </w:tr>
      <w:tr w:rsidR="00723A91" w:rsidRPr="00833204" w14:paraId="2D0A0C69"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tcPr>
          <w:p w14:paraId="06246814" w14:textId="77777777" w:rsidR="00723A91" w:rsidRPr="00833204" w:rsidRDefault="00723A91" w:rsidP="003A5836">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3DB96D1B"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0D9B743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МАУ ДО «Спортивная школа Ханты-Мансийского района» </w:t>
            </w:r>
          </w:p>
        </w:tc>
        <w:tc>
          <w:tcPr>
            <w:tcW w:w="9387" w:type="dxa"/>
            <w:gridSpan w:val="2"/>
            <w:tcBorders>
              <w:top w:val="single" w:sz="4" w:space="0" w:color="auto"/>
              <w:left w:val="single" w:sz="4" w:space="0" w:color="auto"/>
              <w:bottom w:val="single" w:sz="4" w:space="0" w:color="auto"/>
              <w:right w:val="single" w:sz="4" w:space="0" w:color="auto"/>
            </w:tcBorders>
            <w:hideMark/>
          </w:tcPr>
          <w:p w14:paraId="1FC6E9F5" w14:textId="6F90DB85" w:rsidR="00723A91" w:rsidRPr="00833204" w:rsidRDefault="005E53CA" w:rsidP="003A5836">
            <w:pPr>
              <w:ind w:firstLine="0"/>
              <w:jc w:val="center"/>
              <w:rPr>
                <w:rFonts w:ascii="Times New Roman" w:hAnsi="Times New Roman"/>
                <w:color w:val="000000"/>
                <w:sz w:val="22"/>
                <w:szCs w:val="22"/>
              </w:rPr>
            </w:pPr>
            <w:r>
              <w:rPr>
                <w:rFonts w:ascii="Times New Roman" w:hAnsi="Times New Roman"/>
                <w:color w:val="000000"/>
                <w:sz w:val="22"/>
                <w:szCs w:val="22"/>
              </w:rPr>
              <w:t>Срок реализации: 2025-2031</w:t>
            </w:r>
            <w:r w:rsidR="00723A91" w:rsidRPr="00833204">
              <w:rPr>
                <w:rFonts w:ascii="Times New Roman" w:hAnsi="Times New Roman"/>
                <w:color w:val="000000"/>
                <w:sz w:val="22"/>
                <w:szCs w:val="22"/>
              </w:rPr>
              <w:t xml:space="preserve"> годы</w:t>
            </w:r>
          </w:p>
        </w:tc>
      </w:tr>
      <w:tr w:rsidR="00723A91" w:rsidRPr="00833204" w14:paraId="1B43E6B7"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758AD8A8"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1.1</w:t>
            </w:r>
          </w:p>
        </w:tc>
        <w:tc>
          <w:tcPr>
            <w:tcW w:w="3928" w:type="dxa"/>
            <w:tcBorders>
              <w:top w:val="single" w:sz="4" w:space="0" w:color="auto"/>
              <w:left w:val="single" w:sz="4" w:space="0" w:color="auto"/>
              <w:bottom w:val="single" w:sz="4" w:space="0" w:color="auto"/>
              <w:right w:val="single" w:sz="4" w:space="0" w:color="auto"/>
            </w:tcBorders>
            <w:hideMark/>
          </w:tcPr>
          <w:p w14:paraId="6AA68DEE"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Создание для всех категорий и групп населения условий для занятий физической культурой и спортом (новая модель спорта)</w:t>
            </w:r>
          </w:p>
        </w:tc>
        <w:tc>
          <w:tcPr>
            <w:tcW w:w="5843" w:type="dxa"/>
            <w:tcBorders>
              <w:top w:val="single" w:sz="4" w:space="0" w:color="auto"/>
              <w:left w:val="single" w:sz="4" w:space="0" w:color="auto"/>
              <w:bottom w:val="single" w:sz="4" w:space="0" w:color="auto"/>
              <w:right w:val="single" w:sz="4" w:space="0" w:color="auto"/>
            </w:tcBorders>
            <w:hideMark/>
          </w:tcPr>
          <w:p w14:paraId="129FC8B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Увеличение доли граждан, систематически занимающихся физической культурой и спортом, путем мотивации населения, активизации спортивно-массовой работы на всех уровнях и в корпоративной среде, в том числе вовлечения в подготовку и выполнение нормативов Всероссийского физкультурно-спортивного комплекса «Готов к труду и обороне», а также путем подготовки спортивного резерва и развития спортивной инфраструктуры</w:t>
            </w:r>
          </w:p>
        </w:tc>
        <w:tc>
          <w:tcPr>
            <w:tcW w:w="3544" w:type="dxa"/>
            <w:tcBorders>
              <w:top w:val="single" w:sz="4" w:space="0" w:color="auto"/>
              <w:left w:val="single" w:sz="4" w:space="0" w:color="auto"/>
              <w:bottom w:val="single" w:sz="4" w:space="0" w:color="auto"/>
              <w:right w:val="single" w:sz="4" w:space="0" w:color="auto"/>
            </w:tcBorders>
            <w:hideMark/>
          </w:tcPr>
          <w:p w14:paraId="16E2F0FD" w14:textId="77777777" w:rsidR="00723A91" w:rsidRPr="00833204" w:rsidRDefault="00723A91" w:rsidP="003A5836">
            <w:pPr>
              <w:ind w:left="34"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tc>
      </w:tr>
      <w:tr w:rsidR="00723A91" w:rsidRPr="00833204" w14:paraId="1E507B12"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16F6B4ED"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2.</w:t>
            </w:r>
          </w:p>
        </w:tc>
        <w:tc>
          <w:tcPr>
            <w:tcW w:w="13315" w:type="dxa"/>
            <w:gridSpan w:val="3"/>
            <w:tcBorders>
              <w:top w:val="single" w:sz="4" w:space="0" w:color="auto"/>
              <w:left w:val="single" w:sz="4" w:space="0" w:color="auto"/>
              <w:bottom w:val="single" w:sz="4" w:space="0" w:color="auto"/>
              <w:right w:val="single" w:sz="4" w:space="0" w:color="auto"/>
            </w:tcBorders>
            <w:hideMark/>
          </w:tcPr>
          <w:p w14:paraId="1187B5A7"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 xml:space="preserve">2. Комплекс процессных мероприятий «Развитие массовой физической культуры и спорта высших достижений» </w:t>
            </w:r>
          </w:p>
        </w:tc>
      </w:tr>
      <w:tr w:rsidR="00723A91" w:rsidRPr="00833204" w14:paraId="580CDF5A"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tcPr>
          <w:p w14:paraId="108E2C3F" w14:textId="77777777" w:rsidR="00723A91" w:rsidRPr="00833204" w:rsidRDefault="00723A91" w:rsidP="003A5836">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39442409"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06273B20"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управление по культуре, спорту и социальной политике</w:t>
            </w:r>
          </w:p>
        </w:tc>
        <w:tc>
          <w:tcPr>
            <w:tcW w:w="9387" w:type="dxa"/>
            <w:gridSpan w:val="2"/>
            <w:tcBorders>
              <w:top w:val="single" w:sz="4" w:space="0" w:color="auto"/>
              <w:left w:val="single" w:sz="4" w:space="0" w:color="auto"/>
              <w:bottom w:val="single" w:sz="4" w:space="0" w:color="auto"/>
              <w:right w:val="single" w:sz="4" w:space="0" w:color="auto"/>
            </w:tcBorders>
            <w:hideMark/>
          </w:tcPr>
          <w:p w14:paraId="2A13E38A" w14:textId="12E303D9" w:rsidR="00723A91" w:rsidRPr="00833204" w:rsidRDefault="005E53CA" w:rsidP="003A5836">
            <w:pPr>
              <w:ind w:firstLine="0"/>
              <w:jc w:val="center"/>
              <w:rPr>
                <w:rFonts w:ascii="Times New Roman" w:hAnsi="Times New Roman"/>
                <w:color w:val="000000"/>
                <w:sz w:val="22"/>
                <w:szCs w:val="22"/>
              </w:rPr>
            </w:pPr>
            <w:r>
              <w:rPr>
                <w:rFonts w:ascii="Times New Roman" w:hAnsi="Times New Roman"/>
                <w:color w:val="000000"/>
                <w:sz w:val="22"/>
                <w:szCs w:val="22"/>
              </w:rPr>
              <w:t>Срок реализации: 2025-2031</w:t>
            </w:r>
            <w:r w:rsidR="00723A91" w:rsidRPr="00833204">
              <w:rPr>
                <w:rFonts w:ascii="Times New Roman" w:hAnsi="Times New Roman"/>
                <w:color w:val="000000"/>
                <w:sz w:val="22"/>
                <w:szCs w:val="22"/>
              </w:rPr>
              <w:t xml:space="preserve"> годы</w:t>
            </w:r>
          </w:p>
        </w:tc>
      </w:tr>
      <w:tr w:rsidR="00723A91" w:rsidRPr="00833204" w14:paraId="2D189852"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00E15EB5"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lang w:val="en-US"/>
              </w:rPr>
              <w:t>2</w:t>
            </w:r>
            <w:r w:rsidRPr="00833204">
              <w:rPr>
                <w:rFonts w:ascii="Times New Roman" w:hAnsi="Times New Roman"/>
                <w:color w:val="000000"/>
                <w:sz w:val="22"/>
                <w:szCs w:val="22"/>
              </w:rPr>
              <w:t>.1</w:t>
            </w:r>
          </w:p>
        </w:tc>
        <w:tc>
          <w:tcPr>
            <w:tcW w:w="3928" w:type="dxa"/>
            <w:tcBorders>
              <w:top w:val="single" w:sz="4" w:space="0" w:color="auto"/>
              <w:left w:val="single" w:sz="4" w:space="0" w:color="auto"/>
              <w:bottom w:val="single" w:sz="4" w:space="0" w:color="auto"/>
              <w:right w:val="single" w:sz="4" w:space="0" w:color="auto"/>
            </w:tcBorders>
            <w:hideMark/>
          </w:tcPr>
          <w:p w14:paraId="60FB0584"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Обеспечение условий для привлечения к систематическим занятиям физической культурой и спортом населения Ханты-Мансийского района, участия в физкультурно-оздоровительных мероприятиях детей, проявивших себя в спорте</w:t>
            </w:r>
          </w:p>
        </w:tc>
        <w:tc>
          <w:tcPr>
            <w:tcW w:w="5843" w:type="dxa"/>
            <w:tcBorders>
              <w:top w:val="single" w:sz="4" w:space="0" w:color="auto"/>
              <w:left w:val="single" w:sz="4" w:space="0" w:color="auto"/>
              <w:bottom w:val="single" w:sz="4" w:space="0" w:color="auto"/>
              <w:right w:val="single" w:sz="4" w:space="0" w:color="auto"/>
            </w:tcBorders>
            <w:hideMark/>
          </w:tcPr>
          <w:p w14:paraId="190F88E6"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Увеличение количества СОНКО участвующих в конкурсе на предоставления субсидии на организацию и проведение физкультурных и спортивных мероприятий.</w:t>
            </w:r>
          </w:p>
          <w:p w14:paraId="0403ACB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Организация не менее 6 мероприятий данной направленности организованных СОНКО.</w:t>
            </w:r>
          </w:p>
          <w:p w14:paraId="1C065F39"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Увеличение участников в связи с переводом воспитанников из спортивно-оздоровительных групп в группы по образовательным программам спортивной подготовки по олимпийским и неолимпийским видам спорта и участием в спортивных соревнованиях различного уровня.</w:t>
            </w:r>
          </w:p>
          <w:p w14:paraId="3B7FC6A7"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lastRenderedPageBreak/>
              <w:t>Увеличение спортивного резерва для спортивных сборных команд с высоким уровнем спортивного мастерства и потенциалом для спортивного долголетия</w:t>
            </w:r>
          </w:p>
        </w:tc>
        <w:tc>
          <w:tcPr>
            <w:tcW w:w="3544" w:type="dxa"/>
            <w:tcBorders>
              <w:top w:val="single" w:sz="4" w:space="0" w:color="auto"/>
              <w:left w:val="single" w:sz="4" w:space="0" w:color="auto"/>
              <w:bottom w:val="single" w:sz="4" w:space="0" w:color="auto"/>
              <w:right w:val="single" w:sz="4" w:space="0" w:color="auto"/>
            </w:tcBorders>
          </w:tcPr>
          <w:p w14:paraId="2FF4D04E"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lastRenderedPageBreak/>
              <w:t>Доля граждан, систематически занимающихся физической культурой и спортом;</w:t>
            </w:r>
          </w:p>
          <w:p w14:paraId="5DE81FCB" w14:textId="77777777" w:rsidR="00723A91" w:rsidRPr="00833204" w:rsidRDefault="00723A91" w:rsidP="003A5836">
            <w:pPr>
              <w:ind w:firstLine="0"/>
              <w:rPr>
                <w:rFonts w:ascii="Times New Roman" w:hAnsi="Times New Roman"/>
                <w:sz w:val="22"/>
                <w:szCs w:val="22"/>
              </w:rPr>
            </w:pPr>
            <w:r w:rsidRPr="00833204">
              <w:rPr>
                <w:rFonts w:ascii="Times New Roman" w:hAnsi="Times New Roman"/>
                <w:color w:val="000000"/>
                <w:sz w:val="22"/>
                <w:szCs w:val="22"/>
              </w:rPr>
              <w:t>повышение к 2030 году уровня удовлетворенности граждан условиями для занятий физической культурой и спортом</w:t>
            </w:r>
          </w:p>
        </w:tc>
      </w:tr>
      <w:tr w:rsidR="00723A91" w:rsidRPr="00833204" w14:paraId="3298E11D"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23985902" w14:textId="77777777" w:rsidR="00723A91" w:rsidRPr="00833204" w:rsidRDefault="00723A91" w:rsidP="003A5836">
            <w:pPr>
              <w:ind w:firstLine="0"/>
              <w:rPr>
                <w:rFonts w:ascii="Times New Roman" w:hAnsi="Times New Roman"/>
                <w:color w:val="000000"/>
                <w:sz w:val="22"/>
                <w:szCs w:val="22"/>
                <w:lang w:val="en-US"/>
              </w:rPr>
            </w:pPr>
            <w:r w:rsidRPr="00833204">
              <w:rPr>
                <w:rFonts w:ascii="Times New Roman" w:hAnsi="Times New Roman"/>
                <w:color w:val="000000"/>
                <w:sz w:val="22"/>
                <w:szCs w:val="22"/>
              </w:rPr>
              <w:t>3.</w:t>
            </w:r>
          </w:p>
        </w:tc>
        <w:tc>
          <w:tcPr>
            <w:tcW w:w="13315" w:type="dxa"/>
            <w:gridSpan w:val="3"/>
            <w:tcBorders>
              <w:top w:val="single" w:sz="4" w:space="0" w:color="auto"/>
              <w:left w:val="single" w:sz="4" w:space="0" w:color="auto"/>
              <w:bottom w:val="single" w:sz="4" w:space="0" w:color="auto"/>
              <w:right w:val="single" w:sz="4" w:space="0" w:color="auto"/>
            </w:tcBorders>
            <w:hideMark/>
          </w:tcPr>
          <w:p w14:paraId="269B65B0"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Комплекс процессных мероприятий «Развитие и укрепление материально-технической базы спортивной и туристической инфраструктуры» </w:t>
            </w:r>
          </w:p>
        </w:tc>
      </w:tr>
      <w:tr w:rsidR="00723A91" w:rsidRPr="00833204" w14:paraId="121B86C0"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tcPr>
          <w:p w14:paraId="2E00D6A6" w14:textId="77777777" w:rsidR="00723A91" w:rsidRPr="00833204" w:rsidRDefault="00723A91" w:rsidP="003A5836">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71377239"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7725DF54"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 МАУ ДО «Спортивная школа </w:t>
            </w:r>
            <w:r w:rsidRPr="00833204">
              <w:rPr>
                <w:rFonts w:ascii="Times New Roman" w:hAnsi="Times New Roman"/>
                <w:color w:val="000000"/>
                <w:sz w:val="22"/>
                <w:szCs w:val="22"/>
              </w:rPr>
              <w:br/>
              <w:t>Ханты-Мансийского района»,</w:t>
            </w:r>
          </w:p>
          <w:p w14:paraId="02F585A4"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sz w:val="22"/>
                <w:szCs w:val="22"/>
              </w:rPr>
              <w:t>муниципальное бюджетное учреждение Ханты-Мансийского района «Досуговый центр «Имитуй»</w:t>
            </w:r>
          </w:p>
        </w:tc>
        <w:tc>
          <w:tcPr>
            <w:tcW w:w="9387" w:type="dxa"/>
            <w:gridSpan w:val="2"/>
            <w:tcBorders>
              <w:top w:val="single" w:sz="4" w:space="0" w:color="auto"/>
              <w:left w:val="single" w:sz="4" w:space="0" w:color="auto"/>
              <w:bottom w:val="single" w:sz="4" w:space="0" w:color="auto"/>
              <w:right w:val="single" w:sz="4" w:space="0" w:color="auto"/>
            </w:tcBorders>
          </w:tcPr>
          <w:p w14:paraId="20149C41" w14:textId="1375D5BB" w:rsidR="00723A91" w:rsidRPr="00833204" w:rsidRDefault="005E53CA" w:rsidP="003A5836">
            <w:pPr>
              <w:ind w:firstLine="0"/>
              <w:jc w:val="center"/>
              <w:rPr>
                <w:rFonts w:ascii="Times New Roman" w:hAnsi="Times New Roman"/>
                <w:color w:val="000000"/>
                <w:sz w:val="22"/>
                <w:szCs w:val="22"/>
              </w:rPr>
            </w:pPr>
            <w:r>
              <w:rPr>
                <w:rFonts w:ascii="Times New Roman" w:hAnsi="Times New Roman"/>
                <w:color w:val="000000"/>
                <w:sz w:val="22"/>
                <w:szCs w:val="22"/>
              </w:rPr>
              <w:t>Срок реализации: 2025-2031</w:t>
            </w:r>
            <w:r w:rsidR="00723A91" w:rsidRPr="00833204">
              <w:rPr>
                <w:rFonts w:ascii="Times New Roman" w:hAnsi="Times New Roman"/>
                <w:color w:val="000000"/>
                <w:sz w:val="22"/>
                <w:szCs w:val="22"/>
              </w:rPr>
              <w:t xml:space="preserve"> годы</w:t>
            </w:r>
          </w:p>
          <w:p w14:paraId="51BB1B84" w14:textId="77777777" w:rsidR="00723A91" w:rsidRPr="00833204" w:rsidRDefault="00723A91" w:rsidP="003A5836">
            <w:pPr>
              <w:ind w:firstLine="0"/>
              <w:rPr>
                <w:rFonts w:ascii="Times New Roman" w:hAnsi="Times New Roman"/>
                <w:color w:val="000000"/>
                <w:sz w:val="22"/>
                <w:szCs w:val="22"/>
              </w:rPr>
            </w:pPr>
          </w:p>
        </w:tc>
      </w:tr>
      <w:tr w:rsidR="00723A91" w:rsidRPr="00833204" w14:paraId="7F09D6F6"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450D2787"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3.1.</w:t>
            </w:r>
          </w:p>
        </w:tc>
        <w:tc>
          <w:tcPr>
            <w:tcW w:w="3928" w:type="dxa"/>
            <w:tcBorders>
              <w:top w:val="single" w:sz="4" w:space="0" w:color="auto"/>
              <w:left w:val="single" w:sz="4" w:space="0" w:color="auto"/>
              <w:bottom w:val="single" w:sz="4" w:space="0" w:color="auto"/>
              <w:right w:val="single" w:sz="4" w:space="0" w:color="auto"/>
            </w:tcBorders>
            <w:hideMark/>
          </w:tcPr>
          <w:p w14:paraId="24B22D3A"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sz w:val="22"/>
                <w:szCs w:val="22"/>
              </w:rPr>
              <w:t>Развитие</w:t>
            </w:r>
            <w:r w:rsidRPr="00833204">
              <w:rPr>
                <w:rFonts w:ascii="Times New Roman" w:hAnsi="Times New Roman"/>
                <w:color w:val="000000"/>
                <w:sz w:val="22"/>
                <w:szCs w:val="22"/>
              </w:rPr>
              <w:t xml:space="preserve"> сети спортивных объектов шаговой доступности</w:t>
            </w:r>
          </w:p>
        </w:tc>
        <w:tc>
          <w:tcPr>
            <w:tcW w:w="5843" w:type="dxa"/>
            <w:tcBorders>
              <w:top w:val="single" w:sz="4" w:space="0" w:color="auto"/>
              <w:left w:val="single" w:sz="4" w:space="0" w:color="auto"/>
              <w:bottom w:val="single" w:sz="4" w:space="0" w:color="auto"/>
              <w:right w:val="single" w:sz="4" w:space="0" w:color="auto"/>
            </w:tcBorders>
            <w:hideMark/>
          </w:tcPr>
          <w:p w14:paraId="627DD2F9"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Создание условий для ведения гражданами здорового образа жизни, обеспечения развития массового спорта и достижение спортсменами высоких спортивных результатов, к 2030 году:</w:t>
            </w:r>
          </w:p>
          <w:p w14:paraId="1013908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доля фактической загруженности спортивных сооружений составит 30%;</w:t>
            </w:r>
          </w:p>
          <w:p w14:paraId="599D0886"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доля граждан, систематически занимающихся физической культурой и спортом составит 68%;</w:t>
            </w:r>
          </w:p>
          <w:p w14:paraId="785CE953"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составит 27%;</w:t>
            </w:r>
          </w:p>
          <w:p w14:paraId="1F6FFD88"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доля учащихся, систематически занимающихся физической культурой и спортом, в общей численности учащихся и студентов составит 84%</w:t>
            </w:r>
          </w:p>
        </w:tc>
        <w:tc>
          <w:tcPr>
            <w:tcW w:w="3544" w:type="dxa"/>
            <w:tcBorders>
              <w:top w:val="single" w:sz="4" w:space="0" w:color="auto"/>
              <w:left w:val="single" w:sz="4" w:space="0" w:color="auto"/>
              <w:bottom w:val="single" w:sz="4" w:space="0" w:color="auto"/>
              <w:right w:val="single" w:sz="4" w:space="0" w:color="auto"/>
            </w:tcBorders>
            <w:hideMark/>
          </w:tcPr>
          <w:p w14:paraId="265DFEEF"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tc>
      </w:tr>
      <w:tr w:rsidR="00723A91" w:rsidRPr="00833204" w14:paraId="457DEB1C"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378887CA"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3.2.</w:t>
            </w:r>
          </w:p>
        </w:tc>
        <w:tc>
          <w:tcPr>
            <w:tcW w:w="3928" w:type="dxa"/>
            <w:tcBorders>
              <w:top w:val="single" w:sz="4" w:space="0" w:color="auto"/>
              <w:left w:val="single" w:sz="4" w:space="0" w:color="auto"/>
              <w:bottom w:val="single" w:sz="4" w:space="0" w:color="auto"/>
              <w:right w:val="single" w:sz="4" w:space="0" w:color="auto"/>
            </w:tcBorders>
            <w:hideMark/>
          </w:tcPr>
          <w:p w14:paraId="0BCE23EE"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sz w:val="22"/>
                <w:szCs w:val="22"/>
              </w:rPr>
              <w:t>Создание условий</w:t>
            </w:r>
            <w:r w:rsidRPr="00833204">
              <w:rPr>
                <w:rFonts w:ascii="Times New Roman" w:hAnsi="Times New Roman"/>
                <w:color w:val="000000"/>
                <w:sz w:val="22"/>
                <w:szCs w:val="22"/>
              </w:rPr>
              <w:t xml:space="preserve"> по укреплению спортивной и туристской материально-технической базы, в том числе подведомственных учреждений</w:t>
            </w:r>
          </w:p>
        </w:tc>
        <w:tc>
          <w:tcPr>
            <w:tcW w:w="5843" w:type="dxa"/>
            <w:tcBorders>
              <w:top w:val="single" w:sz="4" w:space="0" w:color="auto"/>
              <w:left w:val="single" w:sz="4" w:space="0" w:color="auto"/>
              <w:bottom w:val="single" w:sz="4" w:space="0" w:color="auto"/>
              <w:right w:val="single" w:sz="4" w:space="0" w:color="auto"/>
            </w:tcBorders>
          </w:tcPr>
          <w:p w14:paraId="7E45293D"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Обеспечение физкультурно-спортивных и туристских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 в соревнованиях </w:t>
            </w:r>
          </w:p>
        </w:tc>
        <w:tc>
          <w:tcPr>
            <w:tcW w:w="3544" w:type="dxa"/>
            <w:tcBorders>
              <w:top w:val="single" w:sz="4" w:space="0" w:color="auto"/>
              <w:left w:val="single" w:sz="4" w:space="0" w:color="auto"/>
              <w:bottom w:val="single" w:sz="4" w:space="0" w:color="auto"/>
              <w:right w:val="single" w:sz="4" w:space="0" w:color="auto"/>
            </w:tcBorders>
          </w:tcPr>
          <w:p w14:paraId="3E4C09D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p w14:paraId="062145C3"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Уровень удовлетворенности граждан условиями для занятий физической культурой и спортом</w:t>
            </w:r>
          </w:p>
        </w:tc>
      </w:tr>
      <w:tr w:rsidR="00723A91" w:rsidRPr="00833204" w14:paraId="13DD54EA"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0AB15D87"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4.</w:t>
            </w:r>
          </w:p>
        </w:tc>
        <w:tc>
          <w:tcPr>
            <w:tcW w:w="13315" w:type="dxa"/>
            <w:gridSpan w:val="3"/>
            <w:tcBorders>
              <w:top w:val="single" w:sz="4" w:space="0" w:color="auto"/>
              <w:left w:val="single" w:sz="4" w:space="0" w:color="auto"/>
              <w:bottom w:val="single" w:sz="4" w:space="0" w:color="auto"/>
              <w:right w:val="single" w:sz="4" w:space="0" w:color="auto"/>
            </w:tcBorders>
            <w:hideMark/>
          </w:tcPr>
          <w:p w14:paraId="515DBB0A"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Комплекс процессных мероприятий «Удовлетворение потребности инвалидов в услугах спорта» </w:t>
            </w:r>
          </w:p>
        </w:tc>
      </w:tr>
      <w:tr w:rsidR="00723A91" w:rsidRPr="00833204" w14:paraId="49A305B4"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tcPr>
          <w:p w14:paraId="2D0F462A" w14:textId="77777777" w:rsidR="00723A91" w:rsidRPr="00833204" w:rsidRDefault="00723A91" w:rsidP="003A5836">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3E0372BA"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25552FA0"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управление по культуре, спорту и социальной политике;</w:t>
            </w:r>
          </w:p>
          <w:p w14:paraId="5010CFB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lastRenderedPageBreak/>
              <w:t xml:space="preserve">МАУ ДО «Спортивная школа </w:t>
            </w:r>
            <w:r w:rsidRPr="00833204">
              <w:rPr>
                <w:rFonts w:ascii="Times New Roman" w:hAnsi="Times New Roman"/>
                <w:color w:val="000000"/>
                <w:sz w:val="22"/>
                <w:szCs w:val="22"/>
              </w:rPr>
              <w:br/>
              <w:t>Ханты-Мансийского района»</w:t>
            </w:r>
          </w:p>
        </w:tc>
        <w:tc>
          <w:tcPr>
            <w:tcW w:w="9387" w:type="dxa"/>
            <w:gridSpan w:val="2"/>
            <w:tcBorders>
              <w:top w:val="single" w:sz="4" w:space="0" w:color="auto"/>
              <w:left w:val="single" w:sz="4" w:space="0" w:color="auto"/>
              <w:bottom w:val="single" w:sz="4" w:space="0" w:color="auto"/>
              <w:right w:val="single" w:sz="4" w:space="0" w:color="auto"/>
            </w:tcBorders>
            <w:hideMark/>
          </w:tcPr>
          <w:p w14:paraId="2FFE4B7F" w14:textId="631E4581" w:rsidR="00723A91" w:rsidRPr="00833204" w:rsidRDefault="00723A91" w:rsidP="005E53CA">
            <w:pPr>
              <w:ind w:firstLine="0"/>
              <w:jc w:val="center"/>
              <w:rPr>
                <w:rFonts w:ascii="Times New Roman" w:hAnsi="Times New Roman"/>
                <w:color w:val="000000"/>
                <w:sz w:val="22"/>
                <w:szCs w:val="22"/>
              </w:rPr>
            </w:pPr>
            <w:r w:rsidRPr="00833204">
              <w:rPr>
                <w:rFonts w:ascii="Times New Roman" w:hAnsi="Times New Roman"/>
                <w:color w:val="000000"/>
                <w:sz w:val="22"/>
                <w:szCs w:val="22"/>
              </w:rPr>
              <w:lastRenderedPageBreak/>
              <w:t>Срок реализации: 2025-203</w:t>
            </w:r>
            <w:r w:rsidR="005E53CA">
              <w:rPr>
                <w:rFonts w:ascii="Times New Roman" w:hAnsi="Times New Roman"/>
                <w:color w:val="000000"/>
                <w:sz w:val="22"/>
                <w:szCs w:val="22"/>
              </w:rPr>
              <w:t>1</w:t>
            </w:r>
            <w:r w:rsidRPr="00833204">
              <w:rPr>
                <w:rFonts w:ascii="Times New Roman" w:hAnsi="Times New Roman"/>
                <w:color w:val="000000"/>
                <w:sz w:val="22"/>
                <w:szCs w:val="22"/>
              </w:rPr>
              <w:t xml:space="preserve"> годы</w:t>
            </w:r>
          </w:p>
        </w:tc>
      </w:tr>
      <w:tr w:rsidR="00723A91" w:rsidRPr="00833204" w14:paraId="7FBCEA9C"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0E1E9792"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4.1</w:t>
            </w:r>
          </w:p>
        </w:tc>
        <w:tc>
          <w:tcPr>
            <w:tcW w:w="3928" w:type="dxa"/>
            <w:tcBorders>
              <w:top w:val="single" w:sz="4" w:space="0" w:color="auto"/>
              <w:left w:val="single" w:sz="4" w:space="0" w:color="auto"/>
              <w:bottom w:val="single" w:sz="4" w:space="0" w:color="auto"/>
              <w:right w:val="single" w:sz="4" w:space="0" w:color="auto"/>
            </w:tcBorders>
            <w:hideMark/>
          </w:tcPr>
          <w:p w14:paraId="46A972F6"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Создание условий для удовлетворения потребности инвалидов в услугах спорта</w:t>
            </w:r>
          </w:p>
          <w:p w14:paraId="6DAC26AC" w14:textId="77777777" w:rsidR="00723A91" w:rsidRPr="00833204" w:rsidRDefault="00723A91" w:rsidP="003A5836">
            <w:pPr>
              <w:ind w:firstLine="0"/>
              <w:rPr>
                <w:rFonts w:ascii="Times New Roman" w:hAnsi="Times New Roman"/>
                <w:strike/>
                <w:sz w:val="22"/>
                <w:szCs w:val="22"/>
              </w:rPr>
            </w:pPr>
          </w:p>
        </w:tc>
        <w:tc>
          <w:tcPr>
            <w:tcW w:w="5843" w:type="dxa"/>
            <w:tcBorders>
              <w:top w:val="single" w:sz="4" w:space="0" w:color="auto"/>
              <w:left w:val="single" w:sz="4" w:space="0" w:color="auto"/>
              <w:bottom w:val="single" w:sz="4" w:space="0" w:color="auto"/>
              <w:right w:val="single" w:sz="4" w:space="0" w:color="auto"/>
            </w:tcBorders>
            <w:hideMark/>
          </w:tcPr>
          <w:p w14:paraId="0054967D" w14:textId="77777777" w:rsidR="00723A91" w:rsidRPr="00833204" w:rsidRDefault="00723A91" w:rsidP="003A5836">
            <w:pPr>
              <w:ind w:left="57" w:right="57" w:firstLine="9"/>
              <w:rPr>
                <w:rFonts w:ascii="Times New Roman" w:hAnsi="Times New Roman"/>
                <w:sz w:val="22"/>
                <w:szCs w:val="22"/>
              </w:rPr>
            </w:pPr>
            <w:r w:rsidRPr="00833204">
              <w:rPr>
                <w:rFonts w:ascii="Times New Roman" w:hAnsi="Times New Roman"/>
                <w:sz w:val="22"/>
                <w:szCs w:val="22"/>
              </w:rPr>
              <w:t xml:space="preserve">Организация и проведение учебно-тренировочных соревнований для инвалидов и лиц с ограниченными возможностями здоровья; </w:t>
            </w:r>
          </w:p>
          <w:p w14:paraId="481DF295" w14:textId="77777777" w:rsidR="00723A91" w:rsidRPr="00833204" w:rsidRDefault="00723A91" w:rsidP="003A5836">
            <w:pPr>
              <w:ind w:left="57" w:right="57" w:firstLine="9"/>
              <w:rPr>
                <w:rFonts w:ascii="Times New Roman" w:hAnsi="Times New Roman"/>
                <w:sz w:val="22"/>
                <w:szCs w:val="22"/>
              </w:rPr>
            </w:pPr>
            <w:r w:rsidRPr="00833204">
              <w:rPr>
                <w:rFonts w:ascii="Times New Roman" w:hAnsi="Times New Roman"/>
                <w:sz w:val="22"/>
                <w:szCs w:val="22"/>
              </w:rPr>
              <w:t>обеспечение участия в региональных соревнованиях для инвалидов и лиц с ограниченными возможностями здоровья;</w:t>
            </w:r>
          </w:p>
          <w:p w14:paraId="3FF0084F" w14:textId="77777777" w:rsidR="00723A91" w:rsidRPr="00833204" w:rsidRDefault="00723A91" w:rsidP="003A5836">
            <w:pPr>
              <w:ind w:left="57" w:right="57" w:firstLine="9"/>
              <w:rPr>
                <w:rFonts w:ascii="Times New Roman" w:hAnsi="Times New Roman"/>
                <w:strike/>
                <w:sz w:val="22"/>
                <w:szCs w:val="22"/>
              </w:rPr>
            </w:pPr>
            <w:r w:rsidRPr="00833204">
              <w:rPr>
                <w:rFonts w:ascii="Times New Roman" w:hAnsi="Times New Roman"/>
                <w:sz w:val="22"/>
                <w:szCs w:val="22"/>
              </w:rPr>
              <w:t>приобретение спортивного инвентаря и оборудования для инвалидов и маломобильных групп населения</w:t>
            </w:r>
          </w:p>
        </w:tc>
        <w:tc>
          <w:tcPr>
            <w:tcW w:w="3544" w:type="dxa"/>
            <w:tcBorders>
              <w:top w:val="single" w:sz="4" w:space="0" w:color="auto"/>
              <w:left w:val="single" w:sz="4" w:space="0" w:color="auto"/>
              <w:bottom w:val="single" w:sz="4" w:space="0" w:color="auto"/>
              <w:right w:val="single" w:sz="4" w:space="0" w:color="auto"/>
            </w:tcBorders>
            <w:hideMark/>
          </w:tcPr>
          <w:p w14:paraId="767BA02E"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sz w:val="22"/>
                <w:szCs w:val="22"/>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723A91" w:rsidRPr="00833204" w14:paraId="7FF40CDE"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0D816414"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5.</w:t>
            </w:r>
          </w:p>
        </w:tc>
        <w:tc>
          <w:tcPr>
            <w:tcW w:w="13315" w:type="dxa"/>
            <w:gridSpan w:val="3"/>
            <w:tcBorders>
              <w:top w:val="single" w:sz="4" w:space="0" w:color="auto"/>
              <w:left w:val="single" w:sz="4" w:space="0" w:color="auto"/>
              <w:bottom w:val="single" w:sz="4" w:space="0" w:color="auto"/>
              <w:right w:val="single" w:sz="4" w:space="0" w:color="auto"/>
            </w:tcBorders>
            <w:hideMark/>
          </w:tcPr>
          <w:p w14:paraId="37E8FB0E"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Комплекс процессных мероприятий «Обеспечение деятельности МАУ ДО «Спортивная школа Ханты-Мансийского района» </w:t>
            </w:r>
          </w:p>
        </w:tc>
      </w:tr>
      <w:tr w:rsidR="00723A91" w:rsidRPr="00833204" w14:paraId="6F35D45B"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tcPr>
          <w:p w14:paraId="509E971C" w14:textId="77777777" w:rsidR="00723A91" w:rsidRPr="00833204" w:rsidRDefault="00723A91" w:rsidP="003A5836">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tcPr>
          <w:p w14:paraId="6F17EDC0" w14:textId="77777777" w:rsidR="00723A91" w:rsidRPr="00833204" w:rsidRDefault="00723A91" w:rsidP="003A5836">
            <w:pPr>
              <w:ind w:firstLine="0"/>
              <w:rPr>
                <w:rFonts w:ascii="Times New Roman" w:hAnsi="Times New Roman"/>
                <w:color w:val="000000"/>
                <w:sz w:val="22"/>
                <w:szCs w:val="22"/>
              </w:rPr>
            </w:pPr>
          </w:p>
          <w:p w14:paraId="0408E420"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64245F63"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МАУ ДО «Спортивная школа </w:t>
            </w:r>
            <w:r w:rsidRPr="00833204">
              <w:rPr>
                <w:rFonts w:ascii="Times New Roman" w:hAnsi="Times New Roman"/>
                <w:color w:val="000000"/>
                <w:sz w:val="22"/>
                <w:szCs w:val="22"/>
              </w:rPr>
              <w:br/>
              <w:t>Ханты-Мансийского района»</w:t>
            </w:r>
          </w:p>
        </w:tc>
        <w:tc>
          <w:tcPr>
            <w:tcW w:w="9387" w:type="dxa"/>
            <w:gridSpan w:val="2"/>
            <w:tcBorders>
              <w:top w:val="single" w:sz="4" w:space="0" w:color="auto"/>
              <w:left w:val="single" w:sz="4" w:space="0" w:color="auto"/>
              <w:bottom w:val="single" w:sz="4" w:space="0" w:color="auto"/>
              <w:right w:val="single" w:sz="4" w:space="0" w:color="auto"/>
            </w:tcBorders>
            <w:hideMark/>
          </w:tcPr>
          <w:p w14:paraId="626C48E8" w14:textId="0BFD20B8" w:rsidR="00723A91" w:rsidRPr="00833204" w:rsidRDefault="005E53CA" w:rsidP="003A5836">
            <w:pPr>
              <w:ind w:firstLine="0"/>
              <w:jc w:val="center"/>
              <w:rPr>
                <w:rFonts w:ascii="Times New Roman" w:hAnsi="Times New Roman"/>
                <w:color w:val="000000"/>
                <w:sz w:val="22"/>
                <w:szCs w:val="22"/>
              </w:rPr>
            </w:pPr>
            <w:r>
              <w:rPr>
                <w:rFonts w:ascii="Times New Roman" w:hAnsi="Times New Roman"/>
                <w:color w:val="000000"/>
                <w:sz w:val="22"/>
                <w:szCs w:val="22"/>
              </w:rPr>
              <w:t>Срок реализации: 2025-2031</w:t>
            </w:r>
            <w:r w:rsidR="00723A91" w:rsidRPr="00833204">
              <w:rPr>
                <w:rFonts w:ascii="Times New Roman" w:hAnsi="Times New Roman"/>
                <w:color w:val="000000"/>
                <w:sz w:val="22"/>
                <w:szCs w:val="22"/>
              </w:rPr>
              <w:t xml:space="preserve"> годы</w:t>
            </w:r>
          </w:p>
        </w:tc>
      </w:tr>
      <w:tr w:rsidR="00723A91" w:rsidRPr="00833204" w14:paraId="54402DB5"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7F208C5C"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5.1.</w:t>
            </w:r>
          </w:p>
        </w:tc>
        <w:tc>
          <w:tcPr>
            <w:tcW w:w="3928" w:type="dxa"/>
            <w:tcBorders>
              <w:top w:val="single" w:sz="4" w:space="0" w:color="auto"/>
              <w:left w:val="single" w:sz="4" w:space="0" w:color="auto"/>
              <w:bottom w:val="single" w:sz="4" w:space="0" w:color="auto"/>
              <w:right w:val="single" w:sz="4" w:space="0" w:color="auto"/>
            </w:tcBorders>
            <w:hideMark/>
          </w:tcPr>
          <w:p w14:paraId="1EB59571"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Обеспечение деятельности МАУ ДО «Спортивная школа Ханты-Мансийского района»</w:t>
            </w:r>
          </w:p>
        </w:tc>
        <w:tc>
          <w:tcPr>
            <w:tcW w:w="5843" w:type="dxa"/>
            <w:tcBorders>
              <w:top w:val="single" w:sz="4" w:space="0" w:color="auto"/>
              <w:left w:val="single" w:sz="4" w:space="0" w:color="auto"/>
              <w:bottom w:val="single" w:sz="4" w:space="0" w:color="auto"/>
              <w:right w:val="single" w:sz="4" w:space="0" w:color="auto"/>
            </w:tcBorders>
            <w:hideMark/>
          </w:tcPr>
          <w:p w14:paraId="3732D8CF"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Создание условий для систематических занятий физической культурой всех возрастных категорий, вовлечения широкого круга молодежи в общественную, спортивную жизнь общества, раскрытие и воспитание молодых спортсменов на территории района</w:t>
            </w:r>
          </w:p>
        </w:tc>
        <w:tc>
          <w:tcPr>
            <w:tcW w:w="3544" w:type="dxa"/>
            <w:tcBorders>
              <w:top w:val="single" w:sz="4" w:space="0" w:color="auto"/>
              <w:left w:val="single" w:sz="4" w:space="0" w:color="auto"/>
              <w:bottom w:val="single" w:sz="4" w:space="0" w:color="auto"/>
              <w:right w:val="single" w:sz="4" w:space="0" w:color="auto"/>
            </w:tcBorders>
            <w:hideMark/>
          </w:tcPr>
          <w:p w14:paraId="34B43EFD"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Доля граждан, систематически занимающихся физической культурой и спортом.</w:t>
            </w:r>
          </w:p>
          <w:p w14:paraId="01E135D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Уровень обеспеченности населения спортивными сооружениями, исходя из единовременной пропускной способности объектов спорта.</w:t>
            </w:r>
          </w:p>
          <w:p w14:paraId="37DA7ED3"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Уровень удовлетворенности граждан условиями для занятий физической культурой и спортом.</w:t>
            </w:r>
          </w:p>
        </w:tc>
      </w:tr>
      <w:tr w:rsidR="00723A91" w:rsidRPr="00833204" w14:paraId="71C5B313"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3D266D6B"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6.</w:t>
            </w:r>
          </w:p>
        </w:tc>
        <w:tc>
          <w:tcPr>
            <w:tcW w:w="13315" w:type="dxa"/>
            <w:gridSpan w:val="3"/>
            <w:tcBorders>
              <w:top w:val="single" w:sz="4" w:space="0" w:color="auto"/>
              <w:left w:val="single" w:sz="4" w:space="0" w:color="auto"/>
              <w:bottom w:val="single" w:sz="4" w:space="0" w:color="auto"/>
              <w:right w:val="single" w:sz="4" w:space="0" w:color="auto"/>
            </w:tcBorders>
            <w:hideMark/>
          </w:tcPr>
          <w:p w14:paraId="06407499"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 xml:space="preserve">Комплекс процессных мероприятий «Обеспечение деятельности МБУ «Досуговый центр «Имитуй» </w:t>
            </w:r>
          </w:p>
        </w:tc>
      </w:tr>
      <w:tr w:rsidR="00723A91" w:rsidRPr="00833204" w14:paraId="76D80060"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tcPr>
          <w:p w14:paraId="4873C129" w14:textId="77777777" w:rsidR="00723A91" w:rsidRPr="00833204" w:rsidRDefault="00723A91" w:rsidP="003A5836">
            <w:pPr>
              <w:ind w:firstLine="0"/>
              <w:rPr>
                <w:rFonts w:ascii="Times New Roman" w:hAnsi="Times New Roman"/>
                <w:color w:val="000000"/>
                <w:sz w:val="22"/>
                <w:szCs w:val="22"/>
              </w:rPr>
            </w:pPr>
          </w:p>
        </w:tc>
        <w:tc>
          <w:tcPr>
            <w:tcW w:w="3928" w:type="dxa"/>
            <w:tcBorders>
              <w:top w:val="single" w:sz="4" w:space="0" w:color="auto"/>
              <w:left w:val="single" w:sz="4" w:space="0" w:color="auto"/>
              <w:bottom w:val="single" w:sz="4" w:space="0" w:color="auto"/>
              <w:right w:val="single" w:sz="4" w:space="0" w:color="auto"/>
            </w:tcBorders>
            <w:hideMark/>
          </w:tcPr>
          <w:p w14:paraId="1BC6130B" w14:textId="77777777" w:rsidR="00723A91" w:rsidRPr="00833204" w:rsidRDefault="00723A91" w:rsidP="003A5836">
            <w:pPr>
              <w:ind w:firstLine="0"/>
              <w:rPr>
                <w:rFonts w:ascii="Times New Roman" w:hAnsi="Times New Roman"/>
                <w:sz w:val="22"/>
                <w:szCs w:val="22"/>
              </w:rPr>
            </w:pPr>
            <w:r w:rsidRPr="00833204">
              <w:rPr>
                <w:rFonts w:ascii="Times New Roman" w:hAnsi="Times New Roman"/>
                <w:sz w:val="22"/>
                <w:szCs w:val="22"/>
              </w:rPr>
              <w:t>Ответственный за реализацию:</w:t>
            </w:r>
          </w:p>
          <w:p w14:paraId="18D55BF9"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sz w:val="22"/>
                <w:szCs w:val="22"/>
              </w:rPr>
              <w:t xml:space="preserve">муниципальное бюджетное учреждение Ханты-Мансийского района «Досуговый центр «Имитуй» (далее – </w:t>
            </w:r>
            <w:r w:rsidRPr="00833204">
              <w:rPr>
                <w:rFonts w:ascii="Times New Roman" w:hAnsi="Times New Roman"/>
                <w:color w:val="000000"/>
                <w:sz w:val="22"/>
                <w:szCs w:val="22"/>
              </w:rPr>
              <w:t>МБУ «ДЦ «Имитуй»</w:t>
            </w:r>
            <w:r w:rsidRPr="00833204">
              <w:rPr>
                <w:rFonts w:ascii="Times New Roman" w:hAnsi="Times New Roman"/>
                <w:sz w:val="22"/>
                <w:szCs w:val="22"/>
              </w:rPr>
              <w:t>)</w:t>
            </w:r>
          </w:p>
        </w:tc>
        <w:tc>
          <w:tcPr>
            <w:tcW w:w="9387" w:type="dxa"/>
            <w:gridSpan w:val="2"/>
            <w:tcBorders>
              <w:top w:val="single" w:sz="4" w:space="0" w:color="auto"/>
              <w:left w:val="single" w:sz="4" w:space="0" w:color="auto"/>
              <w:bottom w:val="single" w:sz="4" w:space="0" w:color="auto"/>
              <w:right w:val="single" w:sz="4" w:space="0" w:color="auto"/>
            </w:tcBorders>
          </w:tcPr>
          <w:p w14:paraId="4C36242A" w14:textId="1C49174D"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Срок реализации: 2025-203</w:t>
            </w:r>
            <w:r w:rsidR="005E53CA">
              <w:rPr>
                <w:rFonts w:ascii="Times New Roman" w:hAnsi="Times New Roman"/>
                <w:color w:val="000000"/>
                <w:sz w:val="22"/>
                <w:szCs w:val="22"/>
              </w:rPr>
              <w:t>1</w:t>
            </w:r>
            <w:r w:rsidRPr="00833204">
              <w:rPr>
                <w:rFonts w:ascii="Times New Roman" w:hAnsi="Times New Roman"/>
                <w:color w:val="000000"/>
                <w:sz w:val="22"/>
                <w:szCs w:val="22"/>
              </w:rPr>
              <w:t xml:space="preserve"> годы</w:t>
            </w:r>
          </w:p>
          <w:p w14:paraId="54164EC0" w14:textId="77777777" w:rsidR="00723A91" w:rsidRPr="00833204" w:rsidRDefault="00723A91" w:rsidP="003A5836">
            <w:pPr>
              <w:ind w:firstLine="0"/>
              <w:rPr>
                <w:rFonts w:ascii="Times New Roman" w:hAnsi="Times New Roman"/>
                <w:color w:val="000000"/>
                <w:sz w:val="22"/>
                <w:szCs w:val="22"/>
              </w:rPr>
            </w:pPr>
          </w:p>
        </w:tc>
      </w:tr>
      <w:tr w:rsidR="00723A91" w:rsidRPr="00833204" w14:paraId="7F6578BA" w14:textId="77777777" w:rsidTr="004D2427">
        <w:trPr>
          <w:trHeight w:val="20"/>
        </w:trPr>
        <w:tc>
          <w:tcPr>
            <w:tcW w:w="750" w:type="dxa"/>
            <w:tcBorders>
              <w:top w:val="single" w:sz="4" w:space="0" w:color="auto"/>
              <w:left w:val="single" w:sz="4" w:space="0" w:color="auto"/>
              <w:bottom w:val="single" w:sz="4" w:space="0" w:color="auto"/>
              <w:right w:val="single" w:sz="4" w:space="0" w:color="auto"/>
            </w:tcBorders>
            <w:hideMark/>
          </w:tcPr>
          <w:p w14:paraId="579360E7"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1.6.1</w:t>
            </w:r>
          </w:p>
        </w:tc>
        <w:tc>
          <w:tcPr>
            <w:tcW w:w="3928" w:type="dxa"/>
            <w:tcBorders>
              <w:top w:val="single" w:sz="4" w:space="0" w:color="auto"/>
              <w:left w:val="single" w:sz="4" w:space="0" w:color="auto"/>
              <w:bottom w:val="single" w:sz="4" w:space="0" w:color="auto"/>
              <w:right w:val="single" w:sz="4" w:space="0" w:color="auto"/>
            </w:tcBorders>
            <w:hideMark/>
          </w:tcPr>
          <w:p w14:paraId="4BF96BD6"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Обеспечение деятельности МБУ «ДЦ «Имитуй»</w:t>
            </w:r>
          </w:p>
        </w:tc>
        <w:tc>
          <w:tcPr>
            <w:tcW w:w="5843" w:type="dxa"/>
            <w:tcBorders>
              <w:top w:val="single" w:sz="4" w:space="0" w:color="auto"/>
              <w:left w:val="single" w:sz="4" w:space="0" w:color="auto"/>
              <w:bottom w:val="single" w:sz="4" w:space="0" w:color="auto"/>
              <w:right w:val="single" w:sz="4" w:space="0" w:color="auto"/>
            </w:tcBorders>
            <w:hideMark/>
          </w:tcPr>
          <w:p w14:paraId="3AAADC7D"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Создание условий для развития туристической территории района</w:t>
            </w:r>
          </w:p>
        </w:tc>
        <w:tc>
          <w:tcPr>
            <w:tcW w:w="3544" w:type="dxa"/>
            <w:tcBorders>
              <w:top w:val="single" w:sz="4" w:space="0" w:color="auto"/>
              <w:left w:val="single" w:sz="4" w:space="0" w:color="auto"/>
              <w:bottom w:val="single" w:sz="4" w:space="0" w:color="auto"/>
              <w:right w:val="single" w:sz="4" w:space="0" w:color="auto"/>
            </w:tcBorders>
            <w:hideMark/>
          </w:tcPr>
          <w:p w14:paraId="47D988E4" w14:textId="77777777" w:rsidR="00723A91" w:rsidRPr="00833204" w:rsidRDefault="00723A91" w:rsidP="003A5836">
            <w:pPr>
              <w:ind w:firstLine="0"/>
              <w:rPr>
                <w:rFonts w:ascii="Times New Roman" w:hAnsi="Times New Roman"/>
                <w:color w:val="000000"/>
                <w:sz w:val="22"/>
                <w:szCs w:val="22"/>
              </w:rPr>
            </w:pPr>
            <w:r w:rsidRPr="00833204">
              <w:rPr>
                <w:rFonts w:ascii="Times New Roman" w:hAnsi="Times New Roman"/>
                <w:color w:val="000000"/>
                <w:sz w:val="22"/>
                <w:szCs w:val="22"/>
              </w:rPr>
              <w:t>-</w:t>
            </w:r>
          </w:p>
        </w:tc>
      </w:tr>
    </w:tbl>
    <w:p w14:paraId="72D578F8" w14:textId="77777777" w:rsidR="00723A91" w:rsidRPr="009E743E" w:rsidRDefault="00723A91" w:rsidP="00723A91">
      <w:pPr>
        <w:rPr>
          <w:rFonts w:ascii="Times New Roman" w:hAnsi="Times New Roman"/>
          <w:color w:val="000000"/>
        </w:rPr>
      </w:pPr>
    </w:p>
    <w:p w14:paraId="028EB69C" w14:textId="77777777" w:rsidR="00723A91" w:rsidRPr="009E743E" w:rsidRDefault="00723A91" w:rsidP="00723A91">
      <w:pPr>
        <w:rPr>
          <w:rFonts w:ascii="Times New Roman" w:hAnsi="Times New Roman"/>
          <w:b/>
          <w:color w:val="000000"/>
        </w:rPr>
      </w:pPr>
    </w:p>
    <w:p w14:paraId="38004388" w14:textId="77777777" w:rsidR="00723A91" w:rsidRPr="00C82E63" w:rsidRDefault="00723A91" w:rsidP="00723A91">
      <w:pPr>
        <w:jc w:val="center"/>
        <w:rPr>
          <w:rFonts w:ascii="Times New Roman" w:hAnsi="Times New Roman"/>
          <w:bCs/>
          <w:iCs/>
          <w:sz w:val="30"/>
          <w:szCs w:val="28"/>
        </w:rPr>
      </w:pPr>
      <w:r w:rsidRPr="00C82E63">
        <w:rPr>
          <w:rFonts w:ascii="Times New Roman" w:hAnsi="Times New Roman"/>
          <w:bCs/>
          <w:iCs/>
          <w:sz w:val="30"/>
          <w:szCs w:val="28"/>
        </w:rPr>
        <w:lastRenderedPageBreak/>
        <w:t xml:space="preserve">5. Финансовое обеспечение муниципальной программы </w:t>
      </w:r>
    </w:p>
    <w:p w14:paraId="7D2B8F79" w14:textId="77777777" w:rsidR="00723A91" w:rsidRPr="002D5EAA" w:rsidRDefault="00723A91" w:rsidP="00723A91">
      <w:pPr>
        <w:rPr>
          <w:rFonts w:ascii="Times New Roman" w:hAnsi="Times New Roman"/>
          <w:color w:val="000000"/>
        </w:rPr>
      </w:pPr>
    </w:p>
    <w:tbl>
      <w:tblPr>
        <w:tblpPr w:leftFromText="180" w:rightFromText="180" w:vertAnchor="text" w:tblpY="1"/>
        <w:tblOverlap w:val="neve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134"/>
        <w:gridCol w:w="1134"/>
        <w:gridCol w:w="1134"/>
        <w:gridCol w:w="1134"/>
        <w:gridCol w:w="1134"/>
        <w:gridCol w:w="1134"/>
        <w:gridCol w:w="1134"/>
        <w:gridCol w:w="1418"/>
      </w:tblGrid>
      <w:tr w:rsidR="00CA195F" w:rsidRPr="00833204" w14:paraId="149EB3C4" w14:textId="77777777" w:rsidTr="004D2427">
        <w:trPr>
          <w:trHeight w:val="20"/>
        </w:trPr>
        <w:tc>
          <w:tcPr>
            <w:tcW w:w="4673" w:type="dxa"/>
            <w:vMerge w:val="restart"/>
            <w:shd w:val="clear" w:color="auto" w:fill="auto"/>
            <w:vAlign w:val="center"/>
            <w:hideMark/>
          </w:tcPr>
          <w:p w14:paraId="0B2C085A" w14:textId="77777777" w:rsidR="00CA195F" w:rsidRPr="00833204" w:rsidRDefault="00CA195F" w:rsidP="00833204">
            <w:pPr>
              <w:ind w:firstLine="0"/>
              <w:rPr>
                <w:rFonts w:ascii="Times New Roman" w:hAnsi="Times New Roman"/>
                <w:color w:val="000000"/>
                <w:sz w:val="22"/>
                <w:szCs w:val="22"/>
                <w:vertAlign w:val="superscript"/>
              </w:rPr>
            </w:pPr>
            <w:r w:rsidRPr="00833204">
              <w:rPr>
                <w:rFonts w:ascii="Times New Roman" w:hAnsi="Times New Roman"/>
                <w:color w:val="000000"/>
                <w:sz w:val="22"/>
                <w:szCs w:val="22"/>
              </w:rPr>
              <w:t>Наименование муниципальной программы, структурного элемента, источник финансового обеспечения</w:t>
            </w:r>
          </w:p>
        </w:tc>
        <w:tc>
          <w:tcPr>
            <w:tcW w:w="9356" w:type="dxa"/>
            <w:gridSpan w:val="8"/>
          </w:tcPr>
          <w:p w14:paraId="33490DAF" w14:textId="6FB00134" w:rsidR="00CA195F" w:rsidRPr="00833204" w:rsidRDefault="00CA195F"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Объем финансового обеспечения по годам, тыс. рублей</w:t>
            </w:r>
          </w:p>
        </w:tc>
      </w:tr>
      <w:tr w:rsidR="00CA195F" w:rsidRPr="00833204" w14:paraId="205B888A" w14:textId="77777777" w:rsidTr="004D2427">
        <w:trPr>
          <w:trHeight w:val="20"/>
        </w:trPr>
        <w:tc>
          <w:tcPr>
            <w:tcW w:w="4673" w:type="dxa"/>
            <w:vMerge/>
            <w:shd w:val="clear" w:color="auto" w:fill="auto"/>
            <w:vAlign w:val="center"/>
            <w:hideMark/>
          </w:tcPr>
          <w:p w14:paraId="27631ABB" w14:textId="77777777" w:rsidR="00CA195F" w:rsidRPr="00833204" w:rsidRDefault="00CA195F" w:rsidP="00833204">
            <w:pPr>
              <w:ind w:firstLine="0"/>
              <w:jc w:val="left"/>
              <w:rPr>
                <w:rFonts w:ascii="Times New Roman" w:hAnsi="Times New Roman"/>
                <w:color w:val="000000"/>
                <w:sz w:val="22"/>
                <w:szCs w:val="22"/>
                <w:vertAlign w:val="superscript"/>
              </w:rPr>
            </w:pPr>
          </w:p>
        </w:tc>
        <w:tc>
          <w:tcPr>
            <w:tcW w:w="1134" w:type="dxa"/>
          </w:tcPr>
          <w:p w14:paraId="492CE31D" w14:textId="1E0F814A" w:rsidR="00CA195F" w:rsidRPr="00833204" w:rsidRDefault="00CA195F" w:rsidP="003A5836">
            <w:pPr>
              <w:ind w:firstLine="0"/>
              <w:jc w:val="center"/>
              <w:rPr>
                <w:rFonts w:ascii="Times New Roman" w:hAnsi="Times New Roman"/>
                <w:color w:val="000000"/>
                <w:sz w:val="22"/>
                <w:szCs w:val="22"/>
              </w:rPr>
            </w:pPr>
            <w:r>
              <w:rPr>
                <w:rFonts w:ascii="Times New Roman" w:hAnsi="Times New Roman"/>
                <w:color w:val="000000"/>
                <w:sz w:val="22"/>
                <w:szCs w:val="22"/>
              </w:rPr>
              <w:t>2025</w:t>
            </w:r>
          </w:p>
        </w:tc>
        <w:tc>
          <w:tcPr>
            <w:tcW w:w="1134" w:type="dxa"/>
            <w:shd w:val="clear" w:color="auto" w:fill="auto"/>
            <w:vAlign w:val="center"/>
            <w:hideMark/>
          </w:tcPr>
          <w:p w14:paraId="20053813" w14:textId="6715C4D4" w:rsidR="00CA195F" w:rsidRPr="00833204" w:rsidRDefault="00CA195F"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202</w:t>
            </w:r>
            <w:r>
              <w:rPr>
                <w:rFonts w:ascii="Times New Roman" w:hAnsi="Times New Roman"/>
                <w:color w:val="000000"/>
                <w:sz w:val="22"/>
                <w:szCs w:val="22"/>
              </w:rPr>
              <w:t>6</w:t>
            </w:r>
          </w:p>
        </w:tc>
        <w:tc>
          <w:tcPr>
            <w:tcW w:w="1134" w:type="dxa"/>
            <w:shd w:val="clear" w:color="auto" w:fill="auto"/>
            <w:vAlign w:val="center"/>
            <w:hideMark/>
          </w:tcPr>
          <w:p w14:paraId="0344F6F7" w14:textId="5A3EE364" w:rsidR="00CA195F" w:rsidRPr="00833204" w:rsidRDefault="00CA195F"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202</w:t>
            </w:r>
            <w:r>
              <w:rPr>
                <w:rFonts w:ascii="Times New Roman" w:hAnsi="Times New Roman"/>
                <w:color w:val="000000"/>
                <w:sz w:val="22"/>
                <w:szCs w:val="22"/>
              </w:rPr>
              <w:t>7</w:t>
            </w:r>
          </w:p>
        </w:tc>
        <w:tc>
          <w:tcPr>
            <w:tcW w:w="1134" w:type="dxa"/>
            <w:shd w:val="clear" w:color="auto" w:fill="auto"/>
            <w:vAlign w:val="center"/>
            <w:hideMark/>
          </w:tcPr>
          <w:p w14:paraId="07C30ED7" w14:textId="3B8980B1" w:rsidR="00CA195F" w:rsidRPr="00833204" w:rsidRDefault="00CA195F"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202</w:t>
            </w:r>
            <w:r>
              <w:rPr>
                <w:rFonts w:ascii="Times New Roman" w:hAnsi="Times New Roman"/>
                <w:color w:val="000000"/>
                <w:sz w:val="22"/>
                <w:szCs w:val="22"/>
              </w:rPr>
              <w:t>8</w:t>
            </w:r>
          </w:p>
        </w:tc>
        <w:tc>
          <w:tcPr>
            <w:tcW w:w="1134" w:type="dxa"/>
            <w:shd w:val="clear" w:color="auto" w:fill="auto"/>
            <w:vAlign w:val="center"/>
            <w:hideMark/>
          </w:tcPr>
          <w:p w14:paraId="611D0EEB" w14:textId="1104AE8D" w:rsidR="00CA195F" w:rsidRPr="00833204" w:rsidRDefault="00CA195F"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202</w:t>
            </w:r>
            <w:r>
              <w:rPr>
                <w:rFonts w:ascii="Times New Roman" w:hAnsi="Times New Roman"/>
                <w:color w:val="000000"/>
                <w:sz w:val="22"/>
                <w:szCs w:val="22"/>
              </w:rPr>
              <w:t>9</w:t>
            </w:r>
          </w:p>
        </w:tc>
        <w:tc>
          <w:tcPr>
            <w:tcW w:w="1134" w:type="dxa"/>
            <w:shd w:val="clear" w:color="auto" w:fill="auto"/>
            <w:vAlign w:val="center"/>
            <w:hideMark/>
          </w:tcPr>
          <w:p w14:paraId="32D242C7" w14:textId="6E58FC31" w:rsidR="00CA195F" w:rsidRPr="00833204" w:rsidRDefault="00CA195F" w:rsidP="003A5836">
            <w:pPr>
              <w:ind w:firstLine="0"/>
              <w:jc w:val="center"/>
              <w:rPr>
                <w:rFonts w:ascii="Times New Roman" w:hAnsi="Times New Roman"/>
                <w:color w:val="000000"/>
                <w:sz w:val="22"/>
                <w:szCs w:val="22"/>
              </w:rPr>
            </w:pPr>
            <w:r w:rsidRPr="00833204">
              <w:rPr>
                <w:rFonts w:ascii="Times New Roman" w:hAnsi="Times New Roman"/>
                <w:color w:val="000000"/>
                <w:sz w:val="22"/>
                <w:szCs w:val="22"/>
              </w:rPr>
              <w:t>20</w:t>
            </w:r>
            <w:r>
              <w:rPr>
                <w:rFonts w:ascii="Times New Roman" w:hAnsi="Times New Roman"/>
                <w:color w:val="000000"/>
                <w:sz w:val="22"/>
                <w:szCs w:val="22"/>
              </w:rPr>
              <w:t>30</w:t>
            </w:r>
          </w:p>
        </w:tc>
        <w:tc>
          <w:tcPr>
            <w:tcW w:w="1134" w:type="dxa"/>
            <w:shd w:val="clear" w:color="auto" w:fill="auto"/>
            <w:vAlign w:val="center"/>
            <w:hideMark/>
          </w:tcPr>
          <w:p w14:paraId="475888AF" w14:textId="13112241" w:rsidR="00CA195F" w:rsidRPr="00833204" w:rsidRDefault="00CA195F"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2</w:t>
            </w:r>
            <w:r>
              <w:rPr>
                <w:rFonts w:ascii="Times New Roman" w:hAnsi="Times New Roman"/>
                <w:color w:val="000000"/>
                <w:sz w:val="22"/>
                <w:szCs w:val="22"/>
              </w:rPr>
              <w:t>031</w:t>
            </w:r>
          </w:p>
        </w:tc>
        <w:tc>
          <w:tcPr>
            <w:tcW w:w="1418" w:type="dxa"/>
            <w:shd w:val="clear" w:color="auto" w:fill="auto"/>
            <w:vAlign w:val="center"/>
            <w:hideMark/>
          </w:tcPr>
          <w:p w14:paraId="2A808ADA" w14:textId="77777777" w:rsidR="00CA195F" w:rsidRPr="00833204" w:rsidRDefault="00CA195F"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Всего</w:t>
            </w:r>
          </w:p>
        </w:tc>
      </w:tr>
      <w:tr w:rsidR="00CA195F" w:rsidRPr="00833204" w14:paraId="5C2855A0" w14:textId="77777777" w:rsidTr="004D2427">
        <w:trPr>
          <w:trHeight w:val="20"/>
        </w:trPr>
        <w:tc>
          <w:tcPr>
            <w:tcW w:w="4673" w:type="dxa"/>
            <w:shd w:val="clear" w:color="auto" w:fill="auto"/>
            <w:vAlign w:val="center"/>
            <w:hideMark/>
          </w:tcPr>
          <w:p w14:paraId="7291EA93" w14:textId="77777777" w:rsidR="00CA195F" w:rsidRPr="00833204" w:rsidRDefault="00CA195F" w:rsidP="00833204">
            <w:pPr>
              <w:ind w:firstLine="0"/>
              <w:jc w:val="center"/>
              <w:rPr>
                <w:rFonts w:ascii="Times New Roman" w:hAnsi="Times New Roman"/>
                <w:color w:val="000000"/>
                <w:sz w:val="22"/>
                <w:szCs w:val="22"/>
              </w:rPr>
            </w:pPr>
            <w:r w:rsidRPr="00833204">
              <w:rPr>
                <w:rFonts w:ascii="Times New Roman" w:hAnsi="Times New Roman"/>
                <w:color w:val="000000"/>
                <w:sz w:val="22"/>
                <w:szCs w:val="22"/>
              </w:rPr>
              <w:t>1</w:t>
            </w:r>
          </w:p>
        </w:tc>
        <w:tc>
          <w:tcPr>
            <w:tcW w:w="1134" w:type="dxa"/>
          </w:tcPr>
          <w:p w14:paraId="73C68C18" w14:textId="53DFC853" w:rsidR="00CA195F" w:rsidRPr="00833204" w:rsidRDefault="00CA195F" w:rsidP="00833204">
            <w:pPr>
              <w:ind w:firstLine="0"/>
              <w:jc w:val="center"/>
              <w:rPr>
                <w:rFonts w:ascii="Times New Roman" w:hAnsi="Times New Roman"/>
                <w:color w:val="000000"/>
                <w:sz w:val="22"/>
                <w:szCs w:val="22"/>
              </w:rPr>
            </w:pPr>
            <w:r>
              <w:rPr>
                <w:rFonts w:ascii="Times New Roman" w:hAnsi="Times New Roman"/>
                <w:color w:val="000000"/>
                <w:sz w:val="22"/>
                <w:szCs w:val="22"/>
              </w:rPr>
              <w:t>2</w:t>
            </w:r>
          </w:p>
        </w:tc>
        <w:tc>
          <w:tcPr>
            <w:tcW w:w="1134" w:type="dxa"/>
            <w:shd w:val="clear" w:color="auto" w:fill="auto"/>
            <w:vAlign w:val="center"/>
            <w:hideMark/>
          </w:tcPr>
          <w:p w14:paraId="62E0FE70" w14:textId="01A7E001" w:rsidR="00CA195F" w:rsidRPr="00833204" w:rsidRDefault="00CA195F" w:rsidP="00833204">
            <w:pPr>
              <w:ind w:firstLine="0"/>
              <w:jc w:val="center"/>
              <w:rPr>
                <w:rFonts w:ascii="Times New Roman" w:hAnsi="Times New Roman"/>
                <w:color w:val="000000"/>
                <w:sz w:val="22"/>
                <w:szCs w:val="22"/>
              </w:rPr>
            </w:pPr>
            <w:r>
              <w:rPr>
                <w:rFonts w:ascii="Times New Roman" w:hAnsi="Times New Roman"/>
                <w:color w:val="000000"/>
                <w:sz w:val="22"/>
                <w:szCs w:val="22"/>
              </w:rPr>
              <w:t>3</w:t>
            </w:r>
          </w:p>
        </w:tc>
        <w:tc>
          <w:tcPr>
            <w:tcW w:w="1134" w:type="dxa"/>
            <w:shd w:val="clear" w:color="auto" w:fill="auto"/>
            <w:vAlign w:val="center"/>
            <w:hideMark/>
          </w:tcPr>
          <w:p w14:paraId="6C8E0466" w14:textId="34341F2B" w:rsidR="00CA195F" w:rsidRPr="00833204" w:rsidRDefault="00CA195F" w:rsidP="00833204">
            <w:pPr>
              <w:ind w:firstLine="0"/>
              <w:jc w:val="center"/>
              <w:rPr>
                <w:rFonts w:ascii="Times New Roman" w:hAnsi="Times New Roman"/>
                <w:color w:val="000000"/>
                <w:sz w:val="22"/>
                <w:szCs w:val="22"/>
              </w:rPr>
            </w:pPr>
            <w:r>
              <w:rPr>
                <w:rFonts w:ascii="Times New Roman" w:hAnsi="Times New Roman"/>
                <w:color w:val="000000"/>
                <w:sz w:val="22"/>
                <w:szCs w:val="22"/>
              </w:rPr>
              <w:t>4</w:t>
            </w:r>
          </w:p>
        </w:tc>
        <w:tc>
          <w:tcPr>
            <w:tcW w:w="1134" w:type="dxa"/>
            <w:shd w:val="clear" w:color="auto" w:fill="auto"/>
            <w:vAlign w:val="center"/>
            <w:hideMark/>
          </w:tcPr>
          <w:p w14:paraId="1F4BA49C" w14:textId="64D4A056" w:rsidR="00CA195F" w:rsidRPr="00833204" w:rsidRDefault="00CA195F" w:rsidP="00833204">
            <w:pPr>
              <w:ind w:firstLine="0"/>
              <w:jc w:val="center"/>
              <w:rPr>
                <w:rFonts w:ascii="Times New Roman" w:hAnsi="Times New Roman"/>
                <w:color w:val="000000"/>
                <w:sz w:val="22"/>
                <w:szCs w:val="22"/>
              </w:rPr>
            </w:pPr>
            <w:r>
              <w:rPr>
                <w:rFonts w:ascii="Times New Roman" w:hAnsi="Times New Roman"/>
                <w:color w:val="000000"/>
                <w:sz w:val="22"/>
                <w:szCs w:val="22"/>
              </w:rPr>
              <w:t>5</w:t>
            </w:r>
          </w:p>
        </w:tc>
        <w:tc>
          <w:tcPr>
            <w:tcW w:w="1134" w:type="dxa"/>
            <w:shd w:val="clear" w:color="auto" w:fill="auto"/>
            <w:vAlign w:val="center"/>
            <w:hideMark/>
          </w:tcPr>
          <w:p w14:paraId="33F6A959" w14:textId="4FD32363" w:rsidR="00CA195F" w:rsidRPr="00833204" w:rsidRDefault="00CA195F" w:rsidP="00833204">
            <w:pPr>
              <w:ind w:firstLine="0"/>
              <w:jc w:val="center"/>
              <w:rPr>
                <w:rFonts w:ascii="Times New Roman" w:hAnsi="Times New Roman"/>
                <w:color w:val="000000"/>
                <w:sz w:val="22"/>
                <w:szCs w:val="22"/>
              </w:rPr>
            </w:pPr>
            <w:r>
              <w:rPr>
                <w:rFonts w:ascii="Times New Roman" w:hAnsi="Times New Roman"/>
                <w:color w:val="000000"/>
                <w:sz w:val="22"/>
                <w:szCs w:val="22"/>
              </w:rPr>
              <w:t>6</w:t>
            </w:r>
          </w:p>
        </w:tc>
        <w:tc>
          <w:tcPr>
            <w:tcW w:w="1134" w:type="dxa"/>
            <w:shd w:val="clear" w:color="auto" w:fill="auto"/>
            <w:vAlign w:val="center"/>
            <w:hideMark/>
          </w:tcPr>
          <w:p w14:paraId="18CB8969" w14:textId="3D138484" w:rsidR="00CA195F" w:rsidRPr="00833204" w:rsidRDefault="00CA195F" w:rsidP="00833204">
            <w:pPr>
              <w:ind w:firstLine="0"/>
              <w:jc w:val="center"/>
              <w:rPr>
                <w:rFonts w:ascii="Times New Roman" w:hAnsi="Times New Roman"/>
                <w:color w:val="000000"/>
                <w:sz w:val="22"/>
                <w:szCs w:val="22"/>
              </w:rPr>
            </w:pPr>
            <w:r>
              <w:rPr>
                <w:rFonts w:ascii="Times New Roman" w:hAnsi="Times New Roman"/>
                <w:color w:val="000000"/>
                <w:sz w:val="22"/>
                <w:szCs w:val="22"/>
              </w:rPr>
              <w:t>7</w:t>
            </w:r>
          </w:p>
        </w:tc>
        <w:tc>
          <w:tcPr>
            <w:tcW w:w="1134" w:type="dxa"/>
            <w:shd w:val="clear" w:color="auto" w:fill="auto"/>
            <w:hideMark/>
          </w:tcPr>
          <w:p w14:paraId="53633EF6" w14:textId="233D0641" w:rsidR="00CA195F" w:rsidRPr="00833204" w:rsidRDefault="00CA195F" w:rsidP="00833204">
            <w:pPr>
              <w:ind w:firstLine="0"/>
              <w:jc w:val="center"/>
              <w:rPr>
                <w:rFonts w:ascii="Times New Roman" w:hAnsi="Times New Roman"/>
                <w:color w:val="000000"/>
                <w:sz w:val="22"/>
                <w:szCs w:val="22"/>
              </w:rPr>
            </w:pPr>
            <w:r>
              <w:rPr>
                <w:rFonts w:ascii="Times New Roman" w:hAnsi="Times New Roman"/>
                <w:color w:val="000000"/>
                <w:sz w:val="22"/>
                <w:szCs w:val="22"/>
              </w:rPr>
              <w:t>8</w:t>
            </w:r>
          </w:p>
        </w:tc>
        <w:tc>
          <w:tcPr>
            <w:tcW w:w="1418" w:type="dxa"/>
            <w:shd w:val="clear" w:color="auto" w:fill="auto"/>
            <w:hideMark/>
          </w:tcPr>
          <w:p w14:paraId="21733797" w14:textId="79C2421C" w:rsidR="00CA195F" w:rsidRPr="00833204" w:rsidRDefault="00CA195F" w:rsidP="00833204">
            <w:pPr>
              <w:ind w:firstLine="0"/>
              <w:jc w:val="center"/>
              <w:rPr>
                <w:rFonts w:ascii="Times New Roman" w:hAnsi="Times New Roman"/>
                <w:color w:val="000000"/>
                <w:sz w:val="22"/>
                <w:szCs w:val="22"/>
              </w:rPr>
            </w:pPr>
            <w:r>
              <w:rPr>
                <w:rFonts w:ascii="Times New Roman" w:hAnsi="Times New Roman"/>
                <w:color w:val="000000"/>
                <w:sz w:val="22"/>
                <w:szCs w:val="22"/>
              </w:rPr>
              <w:t>9</w:t>
            </w:r>
          </w:p>
        </w:tc>
      </w:tr>
      <w:tr w:rsidR="00D14ECE" w:rsidRPr="00833204" w14:paraId="366DA11D" w14:textId="77777777" w:rsidTr="004D2427">
        <w:trPr>
          <w:trHeight w:val="20"/>
        </w:trPr>
        <w:tc>
          <w:tcPr>
            <w:tcW w:w="4673" w:type="dxa"/>
            <w:shd w:val="clear" w:color="auto" w:fill="auto"/>
            <w:vAlign w:val="center"/>
            <w:hideMark/>
          </w:tcPr>
          <w:p w14:paraId="1269B6B1"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Муниципальная программа (всего), в том числе:</w:t>
            </w:r>
          </w:p>
        </w:tc>
        <w:tc>
          <w:tcPr>
            <w:tcW w:w="1134" w:type="dxa"/>
            <w:vAlign w:val="center"/>
          </w:tcPr>
          <w:p w14:paraId="55F91FA3" w14:textId="7B846E7F"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171 414,6</w:t>
            </w:r>
          </w:p>
        </w:tc>
        <w:tc>
          <w:tcPr>
            <w:tcW w:w="1134" w:type="dxa"/>
            <w:shd w:val="clear" w:color="auto" w:fill="auto"/>
            <w:vAlign w:val="center"/>
          </w:tcPr>
          <w:p w14:paraId="7C92566D" w14:textId="22F96DE1"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183 253,5</w:t>
            </w:r>
          </w:p>
        </w:tc>
        <w:tc>
          <w:tcPr>
            <w:tcW w:w="1134" w:type="dxa"/>
            <w:shd w:val="clear" w:color="auto" w:fill="auto"/>
            <w:vAlign w:val="center"/>
          </w:tcPr>
          <w:p w14:paraId="150A814C" w14:textId="793211CD"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189 302,4</w:t>
            </w:r>
          </w:p>
        </w:tc>
        <w:tc>
          <w:tcPr>
            <w:tcW w:w="1134" w:type="dxa"/>
            <w:shd w:val="clear" w:color="auto" w:fill="auto"/>
            <w:vAlign w:val="center"/>
          </w:tcPr>
          <w:p w14:paraId="4F0EF116" w14:textId="635BC8B2"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189 492,4</w:t>
            </w:r>
          </w:p>
        </w:tc>
        <w:tc>
          <w:tcPr>
            <w:tcW w:w="1134" w:type="dxa"/>
            <w:shd w:val="clear" w:color="auto" w:fill="auto"/>
            <w:vAlign w:val="center"/>
          </w:tcPr>
          <w:p w14:paraId="0B43C6D7" w14:textId="6B5BD297"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189 662,4</w:t>
            </w:r>
          </w:p>
        </w:tc>
        <w:tc>
          <w:tcPr>
            <w:tcW w:w="1134" w:type="dxa"/>
            <w:shd w:val="clear" w:color="auto" w:fill="auto"/>
            <w:vAlign w:val="center"/>
          </w:tcPr>
          <w:p w14:paraId="422FE485" w14:textId="5DB2F07C"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189 832,4</w:t>
            </w:r>
          </w:p>
        </w:tc>
        <w:tc>
          <w:tcPr>
            <w:tcW w:w="1134" w:type="dxa"/>
            <w:shd w:val="clear" w:color="auto" w:fill="auto"/>
            <w:vAlign w:val="center"/>
          </w:tcPr>
          <w:p w14:paraId="425EA7EB" w14:textId="07468B59"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189 832,4</w:t>
            </w:r>
          </w:p>
        </w:tc>
        <w:tc>
          <w:tcPr>
            <w:tcW w:w="1418" w:type="dxa"/>
            <w:shd w:val="clear" w:color="auto" w:fill="auto"/>
            <w:vAlign w:val="center"/>
          </w:tcPr>
          <w:p w14:paraId="445CC7E6" w14:textId="5F12D4E4" w:rsidR="00D14ECE" w:rsidRPr="00833204" w:rsidRDefault="00D14ECE" w:rsidP="00D14ECE">
            <w:pPr>
              <w:ind w:firstLine="0"/>
              <w:jc w:val="center"/>
              <w:rPr>
                <w:rFonts w:ascii="Times New Roman" w:hAnsi="Times New Roman"/>
                <w:sz w:val="22"/>
                <w:szCs w:val="22"/>
              </w:rPr>
            </w:pPr>
            <w:r w:rsidRPr="003255A0">
              <w:rPr>
                <w:rFonts w:ascii="Times New Roman" w:hAnsi="Times New Roman"/>
                <w:sz w:val="22"/>
                <w:szCs w:val="22"/>
              </w:rPr>
              <w:t>1</w:t>
            </w:r>
            <w:r>
              <w:rPr>
                <w:rFonts w:ascii="Times New Roman" w:hAnsi="Times New Roman"/>
                <w:sz w:val="22"/>
                <w:szCs w:val="22"/>
              </w:rPr>
              <w:t> 293 628,3</w:t>
            </w:r>
          </w:p>
        </w:tc>
      </w:tr>
      <w:tr w:rsidR="00D14ECE" w:rsidRPr="00833204" w14:paraId="6F7C6E78" w14:textId="77777777" w:rsidTr="004D2427">
        <w:trPr>
          <w:trHeight w:val="20"/>
        </w:trPr>
        <w:tc>
          <w:tcPr>
            <w:tcW w:w="4673" w:type="dxa"/>
            <w:shd w:val="clear" w:color="auto" w:fill="auto"/>
            <w:vAlign w:val="center"/>
            <w:hideMark/>
          </w:tcPr>
          <w:p w14:paraId="26CAB838"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134" w:type="dxa"/>
            <w:vAlign w:val="center"/>
          </w:tcPr>
          <w:p w14:paraId="0F29DB0B" w14:textId="0859AA26"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4A09F849" w14:textId="2900B98B"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14:paraId="7B86EE58" w14:textId="3630B8D9"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14:paraId="0272A068" w14:textId="01218802"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14:paraId="028061C5" w14:textId="787570FA"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14:paraId="12336796" w14:textId="4FA77D4F"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14:paraId="5919A5A0" w14:textId="127F2F3F"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0,0</w:t>
            </w:r>
          </w:p>
        </w:tc>
        <w:tc>
          <w:tcPr>
            <w:tcW w:w="1418" w:type="dxa"/>
            <w:shd w:val="clear" w:color="auto" w:fill="auto"/>
            <w:vAlign w:val="center"/>
          </w:tcPr>
          <w:p w14:paraId="47F3CFEC"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68EAA315" w14:textId="77777777" w:rsidTr="004D2427">
        <w:trPr>
          <w:trHeight w:val="20"/>
        </w:trPr>
        <w:tc>
          <w:tcPr>
            <w:tcW w:w="4673" w:type="dxa"/>
            <w:shd w:val="clear" w:color="auto" w:fill="auto"/>
            <w:vAlign w:val="center"/>
            <w:hideMark/>
          </w:tcPr>
          <w:p w14:paraId="13A6D45A"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134" w:type="dxa"/>
            <w:vAlign w:val="center"/>
          </w:tcPr>
          <w:p w14:paraId="45A6C9A7" w14:textId="45674767"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3 171,5</w:t>
            </w:r>
          </w:p>
        </w:tc>
        <w:tc>
          <w:tcPr>
            <w:tcW w:w="1134" w:type="dxa"/>
            <w:shd w:val="clear" w:color="auto" w:fill="auto"/>
            <w:vAlign w:val="center"/>
          </w:tcPr>
          <w:p w14:paraId="022D43C3" w14:textId="53C4F2E3"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8 350,1</w:t>
            </w:r>
          </w:p>
        </w:tc>
        <w:tc>
          <w:tcPr>
            <w:tcW w:w="1134" w:type="dxa"/>
            <w:shd w:val="clear" w:color="auto" w:fill="auto"/>
            <w:vAlign w:val="center"/>
          </w:tcPr>
          <w:p w14:paraId="1D8D32C2" w14:textId="6B1B2418"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8 350,1</w:t>
            </w:r>
          </w:p>
        </w:tc>
        <w:tc>
          <w:tcPr>
            <w:tcW w:w="1134" w:type="dxa"/>
            <w:shd w:val="clear" w:color="auto" w:fill="auto"/>
          </w:tcPr>
          <w:p w14:paraId="4CE108AE" w14:textId="13ABB80F" w:rsidR="00D14ECE" w:rsidRPr="00833204" w:rsidRDefault="00D14ECE" w:rsidP="00D14ECE">
            <w:pPr>
              <w:ind w:firstLine="0"/>
              <w:jc w:val="center"/>
              <w:rPr>
                <w:rFonts w:ascii="Times New Roman" w:hAnsi="Times New Roman"/>
                <w:sz w:val="22"/>
                <w:szCs w:val="22"/>
              </w:rPr>
            </w:pPr>
            <w:r w:rsidRPr="00327ECF">
              <w:rPr>
                <w:rFonts w:ascii="Times New Roman" w:hAnsi="Times New Roman"/>
                <w:sz w:val="22"/>
                <w:szCs w:val="22"/>
              </w:rPr>
              <w:t>8 350,1</w:t>
            </w:r>
          </w:p>
        </w:tc>
        <w:tc>
          <w:tcPr>
            <w:tcW w:w="1134" w:type="dxa"/>
            <w:shd w:val="clear" w:color="auto" w:fill="auto"/>
          </w:tcPr>
          <w:p w14:paraId="7016E1A3" w14:textId="27FC3A5C" w:rsidR="00D14ECE" w:rsidRPr="00833204" w:rsidRDefault="00D14ECE" w:rsidP="00D14ECE">
            <w:pPr>
              <w:ind w:firstLine="0"/>
              <w:jc w:val="center"/>
              <w:rPr>
                <w:rFonts w:ascii="Times New Roman" w:hAnsi="Times New Roman"/>
                <w:sz w:val="22"/>
                <w:szCs w:val="22"/>
              </w:rPr>
            </w:pPr>
            <w:r w:rsidRPr="00327ECF">
              <w:rPr>
                <w:rFonts w:ascii="Times New Roman" w:hAnsi="Times New Roman"/>
                <w:sz w:val="22"/>
                <w:szCs w:val="22"/>
              </w:rPr>
              <w:t>8 350,1</w:t>
            </w:r>
          </w:p>
        </w:tc>
        <w:tc>
          <w:tcPr>
            <w:tcW w:w="1134" w:type="dxa"/>
            <w:shd w:val="clear" w:color="auto" w:fill="auto"/>
          </w:tcPr>
          <w:p w14:paraId="38DB0FAB" w14:textId="44DB162C" w:rsidR="00D14ECE" w:rsidRPr="00833204" w:rsidRDefault="00D14ECE" w:rsidP="00D14ECE">
            <w:pPr>
              <w:ind w:firstLine="0"/>
              <w:jc w:val="center"/>
              <w:rPr>
                <w:rFonts w:ascii="Times New Roman" w:hAnsi="Times New Roman"/>
                <w:sz w:val="22"/>
                <w:szCs w:val="22"/>
              </w:rPr>
            </w:pPr>
            <w:r w:rsidRPr="00327ECF">
              <w:rPr>
                <w:rFonts w:ascii="Times New Roman" w:hAnsi="Times New Roman"/>
                <w:sz w:val="22"/>
                <w:szCs w:val="22"/>
              </w:rPr>
              <w:t>8 350,1</w:t>
            </w:r>
          </w:p>
        </w:tc>
        <w:tc>
          <w:tcPr>
            <w:tcW w:w="1134" w:type="dxa"/>
            <w:shd w:val="clear" w:color="auto" w:fill="auto"/>
          </w:tcPr>
          <w:p w14:paraId="46F4EADD" w14:textId="0FF6A44A" w:rsidR="00D14ECE" w:rsidRPr="00833204" w:rsidRDefault="00D14ECE" w:rsidP="00D14ECE">
            <w:pPr>
              <w:ind w:firstLine="0"/>
              <w:jc w:val="center"/>
              <w:rPr>
                <w:rFonts w:ascii="Times New Roman" w:hAnsi="Times New Roman"/>
                <w:sz w:val="22"/>
                <w:szCs w:val="22"/>
              </w:rPr>
            </w:pPr>
            <w:r w:rsidRPr="00327ECF">
              <w:rPr>
                <w:rFonts w:ascii="Times New Roman" w:hAnsi="Times New Roman"/>
                <w:sz w:val="22"/>
                <w:szCs w:val="22"/>
              </w:rPr>
              <w:t>8 350,1</w:t>
            </w:r>
          </w:p>
        </w:tc>
        <w:tc>
          <w:tcPr>
            <w:tcW w:w="1418" w:type="dxa"/>
            <w:shd w:val="clear" w:color="auto" w:fill="auto"/>
            <w:vAlign w:val="center"/>
          </w:tcPr>
          <w:p w14:paraId="3CE2EEA9" w14:textId="59CE9A1B"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53 272,1</w:t>
            </w:r>
          </w:p>
        </w:tc>
      </w:tr>
      <w:tr w:rsidR="00D14ECE" w:rsidRPr="00833204" w14:paraId="2CBE79EA" w14:textId="77777777" w:rsidTr="004D2427">
        <w:trPr>
          <w:trHeight w:val="20"/>
        </w:trPr>
        <w:tc>
          <w:tcPr>
            <w:tcW w:w="4673" w:type="dxa"/>
            <w:shd w:val="clear" w:color="auto" w:fill="auto"/>
            <w:vAlign w:val="center"/>
            <w:hideMark/>
          </w:tcPr>
          <w:p w14:paraId="0C7F46BB"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134" w:type="dxa"/>
            <w:vAlign w:val="center"/>
          </w:tcPr>
          <w:p w14:paraId="60CEDA25" w14:textId="5D0E4126"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168 243,1</w:t>
            </w:r>
          </w:p>
        </w:tc>
        <w:tc>
          <w:tcPr>
            <w:tcW w:w="1134" w:type="dxa"/>
            <w:shd w:val="clear" w:color="auto" w:fill="auto"/>
            <w:vAlign w:val="center"/>
          </w:tcPr>
          <w:p w14:paraId="09C92F35" w14:textId="2A92E7AE"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174 903,40</w:t>
            </w:r>
          </w:p>
        </w:tc>
        <w:tc>
          <w:tcPr>
            <w:tcW w:w="1134" w:type="dxa"/>
            <w:shd w:val="clear" w:color="auto" w:fill="auto"/>
            <w:vAlign w:val="center"/>
          </w:tcPr>
          <w:p w14:paraId="0624AB5F" w14:textId="682ED06A"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180 952,3</w:t>
            </w:r>
          </w:p>
        </w:tc>
        <w:tc>
          <w:tcPr>
            <w:tcW w:w="1134" w:type="dxa"/>
            <w:shd w:val="clear" w:color="auto" w:fill="auto"/>
            <w:vAlign w:val="center"/>
          </w:tcPr>
          <w:p w14:paraId="47CF07F2" w14:textId="1F6FC3A3"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181 142,3</w:t>
            </w:r>
          </w:p>
        </w:tc>
        <w:tc>
          <w:tcPr>
            <w:tcW w:w="1134" w:type="dxa"/>
            <w:shd w:val="clear" w:color="auto" w:fill="auto"/>
            <w:vAlign w:val="center"/>
          </w:tcPr>
          <w:p w14:paraId="6C709DBC" w14:textId="6A4CA18C"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181 312,3</w:t>
            </w:r>
          </w:p>
        </w:tc>
        <w:tc>
          <w:tcPr>
            <w:tcW w:w="1134" w:type="dxa"/>
            <w:shd w:val="clear" w:color="auto" w:fill="auto"/>
            <w:vAlign w:val="center"/>
          </w:tcPr>
          <w:p w14:paraId="376038CC" w14:textId="570DEFB8"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181 482,3</w:t>
            </w:r>
          </w:p>
        </w:tc>
        <w:tc>
          <w:tcPr>
            <w:tcW w:w="1134" w:type="dxa"/>
            <w:shd w:val="clear" w:color="auto" w:fill="auto"/>
            <w:vAlign w:val="center"/>
          </w:tcPr>
          <w:p w14:paraId="016FBB90" w14:textId="19C6E087"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181 482,3</w:t>
            </w:r>
          </w:p>
        </w:tc>
        <w:tc>
          <w:tcPr>
            <w:tcW w:w="1418" w:type="dxa"/>
            <w:shd w:val="clear" w:color="auto" w:fill="auto"/>
            <w:vAlign w:val="center"/>
          </w:tcPr>
          <w:p w14:paraId="367B216F" w14:textId="49C5765F"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1 240 356,2</w:t>
            </w:r>
          </w:p>
        </w:tc>
      </w:tr>
      <w:tr w:rsidR="00D14ECE" w:rsidRPr="00833204" w14:paraId="0379C202" w14:textId="77777777" w:rsidTr="004D2427">
        <w:trPr>
          <w:trHeight w:val="20"/>
        </w:trPr>
        <w:tc>
          <w:tcPr>
            <w:tcW w:w="4673" w:type="dxa"/>
            <w:shd w:val="clear" w:color="auto" w:fill="auto"/>
            <w:vAlign w:val="center"/>
            <w:hideMark/>
          </w:tcPr>
          <w:p w14:paraId="2257DC1A"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134" w:type="dxa"/>
            <w:vAlign w:val="center"/>
          </w:tcPr>
          <w:p w14:paraId="10245D06" w14:textId="47F40521"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tcPr>
          <w:p w14:paraId="1FA39FF9" w14:textId="4A55C0B2"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633CD4B8" w14:textId="500F22A0"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2FB978B4" w14:textId="33A5C385"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79584D68" w14:textId="07598ABE"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4B9E7B94" w14:textId="0A27B37A"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19F7ACB7" w14:textId="7D9556E4"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418" w:type="dxa"/>
            <w:shd w:val="clear" w:color="auto" w:fill="auto"/>
            <w:vAlign w:val="center"/>
          </w:tcPr>
          <w:p w14:paraId="4DA9BB0D" w14:textId="3A2C0404"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0,</w:t>
            </w:r>
          </w:p>
        </w:tc>
      </w:tr>
      <w:tr w:rsidR="00D14ECE" w:rsidRPr="00833204" w14:paraId="074C69A4" w14:textId="77777777" w:rsidTr="004D2427">
        <w:trPr>
          <w:trHeight w:val="20"/>
        </w:trPr>
        <w:tc>
          <w:tcPr>
            <w:tcW w:w="4673" w:type="dxa"/>
            <w:shd w:val="clear" w:color="auto" w:fill="auto"/>
            <w:vAlign w:val="center"/>
          </w:tcPr>
          <w:p w14:paraId="711489DC"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1.1.Региональный проект «Спорт - норма жизни» (всего), в том числе:</w:t>
            </w:r>
          </w:p>
        </w:tc>
        <w:tc>
          <w:tcPr>
            <w:tcW w:w="1134" w:type="dxa"/>
            <w:vAlign w:val="center"/>
          </w:tcPr>
          <w:p w14:paraId="5BDA5A83" w14:textId="75CF0588"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tcPr>
          <w:p w14:paraId="3BF9B389" w14:textId="41991E5D"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756956EC" w14:textId="53A3FCA1"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653898DD" w14:textId="3E8F15CA"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474D3D50" w14:textId="6A79256E"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7935F688" w14:textId="65D88892"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263FC2C2" w14:textId="7CE19139"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418" w:type="dxa"/>
            <w:shd w:val="clear" w:color="auto" w:fill="auto"/>
            <w:vAlign w:val="center"/>
          </w:tcPr>
          <w:p w14:paraId="771F4FFC" w14:textId="2EB3F560"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0,0</w:t>
            </w:r>
          </w:p>
        </w:tc>
      </w:tr>
      <w:tr w:rsidR="00D14ECE" w:rsidRPr="00833204" w14:paraId="54618BE0" w14:textId="77777777" w:rsidTr="004D2427">
        <w:trPr>
          <w:trHeight w:val="20"/>
        </w:trPr>
        <w:tc>
          <w:tcPr>
            <w:tcW w:w="4673" w:type="dxa"/>
            <w:shd w:val="clear" w:color="auto" w:fill="auto"/>
            <w:vAlign w:val="center"/>
          </w:tcPr>
          <w:p w14:paraId="197D6C0E"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134" w:type="dxa"/>
            <w:vAlign w:val="center"/>
          </w:tcPr>
          <w:p w14:paraId="43E3060B" w14:textId="782C075A"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tcPr>
          <w:p w14:paraId="7BA726C1" w14:textId="5CF494B5"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5686B9DD" w14:textId="3451A31F"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099547F4" w14:textId="4D011311"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3EF60800" w14:textId="77B1CC2C"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7F9DAFDA" w14:textId="6BF50AD6"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5F7045D0" w14:textId="68E31499"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418" w:type="dxa"/>
            <w:shd w:val="clear" w:color="auto" w:fill="auto"/>
            <w:vAlign w:val="center"/>
          </w:tcPr>
          <w:p w14:paraId="71333412" w14:textId="711ADD98"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0,0</w:t>
            </w:r>
          </w:p>
        </w:tc>
      </w:tr>
      <w:tr w:rsidR="00D14ECE" w:rsidRPr="00833204" w14:paraId="0B2ABA1D" w14:textId="77777777" w:rsidTr="004D2427">
        <w:trPr>
          <w:trHeight w:val="20"/>
        </w:trPr>
        <w:tc>
          <w:tcPr>
            <w:tcW w:w="4673" w:type="dxa"/>
            <w:shd w:val="clear" w:color="auto" w:fill="auto"/>
            <w:vAlign w:val="center"/>
          </w:tcPr>
          <w:p w14:paraId="3D3FFB99"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134" w:type="dxa"/>
            <w:vAlign w:val="center"/>
          </w:tcPr>
          <w:p w14:paraId="788001D8" w14:textId="75FE7F5E"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tcPr>
          <w:p w14:paraId="5AA3F3A6" w14:textId="646C198A"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5EC703B1" w14:textId="7E2926F6"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13E575B8" w14:textId="281E1350"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64E1D435" w14:textId="48E3CA9F"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4696D037" w14:textId="4A703898"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22BEBB74" w14:textId="36EDCF48"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418" w:type="dxa"/>
            <w:shd w:val="clear" w:color="auto" w:fill="auto"/>
            <w:vAlign w:val="center"/>
          </w:tcPr>
          <w:p w14:paraId="0A2A1315"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52C449CF" w14:textId="77777777" w:rsidTr="004D2427">
        <w:trPr>
          <w:trHeight w:val="20"/>
        </w:trPr>
        <w:tc>
          <w:tcPr>
            <w:tcW w:w="4673" w:type="dxa"/>
            <w:shd w:val="clear" w:color="auto" w:fill="auto"/>
            <w:vAlign w:val="center"/>
          </w:tcPr>
          <w:p w14:paraId="0132A7D5"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134" w:type="dxa"/>
            <w:vAlign w:val="center"/>
          </w:tcPr>
          <w:p w14:paraId="0FF3A858" w14:textId="3FD045CA"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tcPr>
          <w:p w14:paraId="0F5D39D3" w14:textId="41766ED5"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068003E9" w14:textId="2B56DE34"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7822BFB8" w14:textId="03BF970B"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6821F5A2" w14:textId="03DBB2BF"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79D92CC7" w14:textId="567F8D6B"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1B97C1D6" w14:textId="1635A0F4"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418" w:type="dxa"/>
            <w:shd w:val="clear" w:color="auto" w:fill="auto"/>
            <w:vAlign w:val="center"/>
          </w:tcPr>
          <w:p w14:paraId="27F3E5D1"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48A29F43" w14:textId="77777777" w:rsidTr="004D2427">
        <w:trPr>
          <w:trHeight w:val="20"/>
        </w:trPr>
        <w:tc>
          <w:tcPr>
            <w:tcW w:w="4673" w:type="dxa"/>
            <w:shd w:val="clear" w:color="auto" w:fill="auto"/>
            <w:vAlign w:val="center"/>
          </w:tcPr>
          <w:p w14:paraId="4F505D98"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134" w:type="dxa"/>
            <w:vAlign w:val="center"/>
          </w:tcPr>
          <w:p w14:paraId="0AA87BF2" w14:textId="37C57868"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tcPr>
          <w:p w14:paraId="5923706D" w14:textId="06BDA589"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3F9CE821" w14:textId="4A20FBE0"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01820E5D" w14:textId="1BB92B8C"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756DA720" w14:textId="217990A7"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0AB17050" w14:textId="0925A7A0"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134" w:type="dxa"/>
            <w:shd w:val="clear" w:color="auto" w:fill="auto"/>
          </w:tcPr>
          <w:p w14:paraId="542E6B7A" w14:textId="33F61CD0" w:rsidR="00D14ECE" w:rsidRPr="00833204" w:rsidRDefault="00D14ECE" w:rsidP="00D14ECE">
            <w:pPr>
              <w:ind w:firstLine="0"/>
              <w:jc w:val="center"/>
              <w:rPr>
                <w:rFonts w:ascii="Times New Roman" w:hAnsi="Times New Roman"/>
                <w:sz w:val="22"/>
                <w:szCs w:val="22"/>
              </w:rPr>
            </w:pPr>
            <w:r w:rsidRPr="006F3DBB">
              <w:rPr>
                <w:rFonts w:ascii="Times New Roman" w:hAnsi="Times New Roman"/>
                <w:sz w:val="22"/>
                <w:szCs w:val="22"/>
              </w:rPr>
              <w:t>0,0</w:t>
            </w:r>
          </w:p>
        </w:tc>
        <w:tc>
          <w:tcPr>
            <w:tcW w:w="1418" w:type="dxa"/>
            <w:shd w:val="clear" w:color="auto" w:fill="auto"/>
            <w:vAlign w:val="center"/>
          </w:tcPr>
          <w:p w14:paraId="13DE0CE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47A1459E" w14:textId="77777777" w:rsidTr="004D2427">
        <w:trPr>
          <w:trHeight w:val="20"/>
        </w:trPr>
        <w:tc>
          <w:tcPr>
            <w:tcW w:w="4673" w:type="dxa"/>
            <w:shd w:val="clear" w:color="auto" w:fill="auto"/>
            <w:vAlign w:val="center"/>
          </w:tcPr>
          <w:p w14:paraId="21C4ABE7"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1.2.Комплекс процессных мероприятий «Развитие массовой физической культуры и спорта высших достижений» (всего), в том числе:</w:t>
            </w:r>
          </w:p>
        </w:tc>
        <w:tc>
          <w:tcPr>
            <w:tcW w:w="1134" w:type="dxa"/>
            <w:vAlign w:val="center"/>
          </w:tcPr>
          <w:p w14:paraId="4778F28F" w14:textId="487691DB"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4 818,0</w:t>
            </w:r>
          </w:p>
        </w:tc>
        <w:tc>
          <w:tcPr>
            <w:tcW w:w="1134" w:type="dxa"/>
            <w:shd w:val="clear" w:color="auto" w:fill="auto"/>
            <w:vAlign w:val="center"/>
          </w:tcPr>
          <w:p w14:paraId="1103793D" w14:textId="7CA7ABDB"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5637,9</w:t>
            </w:r>
          </w:p>
        </w:tc>
        <w:tc>
          <w:tcPr>
            <w:tcW w:w="1134" w:type="dxa"/>
            <w:shd w:val="clear" w:color="auto" w:fill="auto"/>
          </w:tcPr>
          <w:p w14:paraId="54BC6918" w14:textId="77777777" w:rsidR="00D14ECE" w:rsidRDefault="00D14ECE" w:rsidP="00D14ECE">
            <w:pPr>
              <w:ind w:firstLine="0"/>
              <w:jc w:val="center"/>
              <w:rPr>
                <w:rFonts w:ascii="Times New Roman" w:hAnsi="Times New Roman"/>
                <w:sz w:val="22"/>
                <w:szCs w:val="22"/>
              </w:rPr>
            </w:pPr>
          </w:p>
          <w:p w14:paraId="4D4ED51A" w14:textId="2FB17B1A" w:rsidR="00D14ECE" w:rsidRPr="00833204" w:rsidRDefault="00D14ECE" w:rsidP="00D14ECE">
            <w:pPr>
              <w:ind w:firstLine="0"/>
              <w:jc w:val="center"/>
              <w:rPr>
                <w:rFonts w:ascii="Times New Roman" w:hAnsi="Times New Roman"/>
                <w:sz w:val="22"/>
                <w:szCs w:val="22"/>
              </w:rPr>
            </w:pPr>
            <w:r w:rsidRPr="00BB4B81">
              <w:rPr>
                <w:rFonts w:ascii="Times New Roman" w:hAnsi="Times New Roman"/>
                <w:sz w:val="22"/>
                <w:szCs w:val="22"/>
              </w:rPr>
              <w:t>5637,9</w:t>
            </w:r>
          </w:p>
        </w:tc>
        <w:tc>
          <w:tcPr>
            <w:tcW w:w="1134" w:type="dxa"/>
            <w:shd w:val="clear" w:color="auto" w:fill="auto"/>
          </w:tcPr>
          <w:p w14:paraId="2A9604DE" w14:textId="77777777" w:rsidR="00D14ECE" w:rsidRDefault="00D14ECE" w:rsidP="00D14ECE">
            <w:pPr>
              <w:ind w:firstLine="0"/>
              <w:jc w:val="center"/>
              <w:rPr>
                <w:rFonts w:ascii="Times New Roman" w:hAnsi="Times New Roman"/>
                <w:sz w:val="22"/>
                <w:szCs w:val="22"/>
              </w:rPr>
            </w:pPr>
          </w:p>
          <w:p w14:paraId="64522C45" w14:textId="46CC66F1" w:rsidR="00D14ECE" w:rsidRPr="00833204" w:rsidRDefault="00D14ECE" w:rsidP="00D14ECE">
            <w:pPr>
              <w:ind w:firstLine="0"/>
              <w:jc w:val="center"/>
              <w:rPr>
                <w:rFonts w:ascii="Times New Roman" w:hAnsi="Times New Roman"/>
                <w:sz w:val="22"/>
                <w:szCs w:val="22"/>
              </w:rPr>
            </w:pPr>
            <w:r w:rsidRPr="00BB4B81">
              <w:rPr>
                <w:rFonts w:ascii="Times New Roman" w:hAnsi="Times New Roman"/>
                <w:sz w:val="22"/>
                <w:szCs w:val="22"/>
              </w:rPr>
              <w:t>5637,9</w:t>
            </w:r>
          </w:p>
        </w:tc>
        <w:tc>
          <w:tcPr>
            <w:tcW w:w="1134" w:type="dxa"/>
            <w:shd w:val="clear" w:color="auto" w:fill="auto"/>
          </w:tcPr>
          <w:p w14:paraId="7D48B727" w14:textId="77777777" w:rsidR="00D14ECE" w:rsidRDefault="00D14ECE" w:rsidP="00D14ECE">
            <w:pPr>
              <w:ind w:firstLine="0"/>
              <w:jc w:val="center"/>
              <w:rPr>
                <w:rFonts w:ascii="Times New Roman" w:hAnsi="Times New Roman"/>
                <w:sz w:val="22"/>
                <w:szCs w:val="22"/>
              </w:rPr>
            </w:pPr>
          </w:p>
          <w:p w14:paraId="3F794D80" w14:textId="58457FE7" w:rsidR="00D14ECE" w:rsidRPr="00833204" w:rsidRDefault="00D14ECE" w:rsidP="00D14ECE">
            <w:pPr>
              <w:ind w:firstLine="0"/>
              <w:jc w:val="center"/>
              <w:rPr>
                <w:rFonts w:ascii="Times New Roman" w:hAnsi="Times New Roman"/>
                <w:sz w:val="22"/>
                <w:szCs w:val="22"/>
              </w:rPr>
            </w:pPr>
            <w:r w:rsidRPr="00BB4B81">
              <w:rPr>
                <w:rFonts w:ascii="Times New Roman" w:hAnsi="Times New Roman"/>
                <w:sz w:val="22"/>
                <w:szCs w:val="22"/>
              </w:rPr>
              <w:t>5637,9</w:t>
            </w:r>
          </w:p>
        </w:tc>
        <w:tc>
          <w:tcPr>
            <w:tcW w:w="1134" w:type="dxa"/>
            <w:shd w:val="clear" w:color="auto" w:fill="auto"/>
          </w:tcPr>
          <w:p w14:paraId="51140DD4" w14:textId="77777777" w:rsidR="00D14ECE" w:rsidRDefault="00D14ECE" w:rsidP="00D14ECE">
            <w:pPr>
              <w:ind w:firstLine="0"/>
              <w:jc w:val="center"/>
              <w:rPr>
                <w:rFonts w:ascii="Times New Roman" w:hAnsi="Times New Roman"/>
                <w:sz w:val="22"/>
                <w:szCs w:val="22"/>
              </w:rPr>
            </w:pPr>
          </w:p>
          <w:p w14:paraId="2B9EF9B3" w14:textId="69A74522" w:rsidR="00D14ECE" w:rsidRPr="00833204" w:rsidRDefault="00D14ECE" w:rsidP="00D14ECE">
            <w:pPr>
              <w:ind w:firstLine="0"/>
              <w:jc w:val="center"/>
              <w:rPr>
                <w:rFonts w:ascii="Times New Roman" w:hAnsi="Times New Roman"/>
                <w:sz w:val="22"/>
                <w:szCs w:val="22"/>
              </w:rPr>
            </w:pPr>
            <w:r w:rsidRPr="00BB4B81">
              <w:rPr>
                <w:rFonts w:ascii="Times New Roman" w:hAnsi="Times New Roman"/>
                <w:sz w:val="22"/>
                <w:szCs w:val="22"/>
              </w:rPr>
              <w:t>5637,9</w:t>
            </w:r>
          </w:p>
        </w:tc>
        <w:tc>
          <w:tcPr>
            <w:tcW w:w="1134" w:type="dxa"/>
            <w:shd w:val="clear" w:color="auto" w:fill="auto"/>
          </w:tcPr>
          <w:p w14:paraId="4683F7D2" w14:textId="77777777" w:rsidR="00D14ECE" w:rsidRDefault="00D14ECE" w:rsidP="00D14ECE">
            <w:pPr>
              <w:ind w:firstLine="0"/>
              <w:jc w:val="center"/>
              <w:rPr>
                <w:rFonts w:ascii="Times New Roman" w:hAnsi="Times New Roman"/>
                <w:sz w:val="22"/>
                <w:szCs w:val="22"/>
              </w:rPr>
            </w:pPr>
          </w:p>
          <w:p w14:paraId="0CDE0579" w14:textId="09636E1D" w:rsidR="00D14ECE" w:rsidRPr="00833204" w:rsidRDefault="00D14ECE" w:rsidP="00D14ECE">
            <w:pPr>
              <w:ind w:firstLine="0"/>
              <w:jc w:val="center"/>
              <w:rPr>
                <w:rFonts w:ascii="Times New Roman" w:hAnsi="Times New Roman"/>
                <w:sz w:val="22"/>
                <w:szCs w:val="22"/>
              </w:rPr>
            </w:pPr>
            <w:r w:rsidRPr="00BB4B81">
              <w:rPr>
                <w:rFonts w:ascii="Times New Roman" w:hAnsi="Times New Roman"/>
                <w:sz w:val="22"/>
                <w:szCs w:val="22"/>
              </w:rPr>
              <w:t>5637,9</w:t>
            </w:r>
          </w:p>
        </w:tc>
        <w:tc>
          <w:tcPr>
            <w:tcW w:w="1418" w:type="dxa"/>
            <w:shd w:val="clear" w:color="auto" w:fill="auto"/>
            <w:vAlign w:val="center"/>
          </w:tcPr>
          <w:p w14:paraId="3C84A456" w14:textId="6BE7D18D"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38 645,4</w:t>
            </w:r>
          </w:p>
        </w:tc>
      </w:tr>
      <w:tr w:rsidR="00D14ECE" w:rsidRPr="00833204" w14:paraId="7A512F30" w14:textId="77777777" w:rsidTr="004D2427">
        <w:trPr>
          <w:trHeight w:val="20"/>
        </w:trPr>
        <w:tc>
          <w:tcPr>
            <w:tcW w:w="4673" w:type="dxa"/>
            <w:shd w:val="clear" w:color="auto" w:fill="auto"/>
            <w:vAlign w:val="center"/>
          </w:tcPr>
          <w:p w14:paraId="10F89817"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134" w:type="dxa"/>
            <w:vAlign w:val="center"/>
          </w:tcPr>
          <w:p w14:paraId="04A35A3B" w14:textId="60342779"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2BEF6E18" w14:textId="05FE377D"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1B5F49F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31A63C63"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16774C3"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8F72BAB"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D52F5E6"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2B02390"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172BCEA5" w14:textId="77777777" w:rsidTr="004D2427">
        <w:trPr>
          <w:trHeight w:val="20"/>
        </w:trPr>
        <w:tc>
          <w:tcPr>
            <w:tcW w:w="4673" w:type="dxa"/>
            <w:shd w:val="clear" w:color="auto" w:fill="auto"/>
            <w:vAlign w:val="center"/>
          </w:tcPr>
          <w:p w14:paraId="178C4983"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134" w:type="dxa"/>
            <w:vAlign w:val="center"/>
          </w:tcPr>
          <w:p w14:paraId="072FD3F6" w14:textId="351DE73C"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2 107,0</w:t>
            </w:r>
          </w:p>
        </w:tc>
        <w:tc>
          <w:tcPr>
            <w:tcW w:w="1134" w:type="dxa"/>
            <w:shd w:val="clear" w:color="auto" w:fill="auto"/>
            <w:vAlign w:val="center"/>
          </w:tcPr>
          <w:p w14:paraId="7BECF0D7" w14:textId="09C9362B"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2 824,1</w:t>
            </w:r>
          </w:p>
        </w:tc>
        <w:tc>
          <w:tcPr>
            <w:tcW w:w="1134" w:type="dxa"/>
            <w:shd w:val="clear" w:color="auto" w:fill="auto"/>
          </w:tcPr>
          <w:p w14:paraId="4BE06888" w14:textId="70882BBC" w:rsidR="00D14ECE" w:rsidRPr="00833204" w:rsidRDefault="00D14ECE" w:rsidP="00D14ECE">
            <w:pPr>
              <w:ind w:firstLine="0"/>
              <w:jc w:val="center"/>
              <w:rPr>
                <w:rFonts w:ascii="Times New Roman" w:hAnsi="Times New Roman"/>
                <w:sz w:val="22"/>
                <w:szCs w:val="22"/>
              </w:rPr>
            </w:pPr>
            <w:r w:rsidRPr="00A26966">
              <w:rPr>
                <w:rFonts w:ascii="Times New Roman" w:hAnsi="Times New Roman"/>
                <w:sz w:val="22"/>
                <w:szCs w:val="22"/>
              </w:rPr>
              <w:t>2 824,1</w:t>
            </w:r>
          </w:p>
        </w:tc>
        <w:tc>
          <w:tcPr>
            <w:tcW w:w="1134" w:type="dxa"/>
            <w:shd w:val="clear" w:color="auto" w:fill="auto"/>
          </w:tcPr>
          <w:p w14:paraId="7B171021" w14:textId="0DC9F94D" w:rsidR="00D14ECE" w:rsidRPr="00833204" w:rsidRDefault="00D14ECE" w:rsidP="00D14ECE">
            <w:pPr>
              <w:ind w:firstLine="0"/>
              <w:jc w:val="center"/>
              <w:rPr>
                <w:rFonts w:ascii="Times New Roman" w:hAnsi="Times New Roman"/>
                <w:sz w:val="22"/>
                <w:szCs w:val="22"/>
              </w:rPr>
            </w:pPr>
            <w:r w:rsidRPr="00A26966">
              <w:rPr>
                <w:rFonts w:ascii="Times New Roman" w:hAnsi="Times New Roman"/>
                <w:sz w:val="22"/>
                <w:szCs w:val="22"/>
              </w:rPr>
              <w:t>2 824,1</w:t>
            </w:r>
          </w:p>
        </w:tc>
        <w:tc>
          <w:tcPr>
            <w:tcW w:w="1134" w:type="dxa"/>
            <w:shd w:val="clear" w:color="auto" w:fill="auto"/>
          </w:tcPr>
          <w:p w14:paraId="3ED2C351" w14:textId="44B40851" w:rsidR="00D14ECE" w:rsidRPr="00833204" w:rsidRDefault="00D14ECE" w:rsidP="00D14ECE">
            <w:pPr>
              <w:ind w:firstLine="0"/>
              <w:jc w:val="center"/>
              <w:rPr>
                <w:rFonts w:ascii="Times New Roman" w:hAnsi="Times New Roman"/>
                <w:sz w:val="22"/>
                <w:szCs w:val="22"/>
              </w:rPr>
            </w:pPr>
            <w:r w:rsidRPr="00A26966">
              <w:rPr>
                <w:rFonts w:ascii="Times New Roman" w:hAnsi="Times New Roman"/>
                <w:sz w:val="22"/>
                <w:szCs w:val="22"/>
              </w:rPr>
              <w:t>2 824,1</w:t>
            </w:r>
          </w:p>
        </w:tc>
        <w:tc>
          <w:tcPr>
            <w:tcW w:w="1134" w:type="dxa"/>
            <w:shd w:val="clear" w:color="auto" w:fill="auto"/>
          </w:tcPr>
          <w:p w14:paraId="369BC1AF" w14:textId="7E653791" w:rsidR="00D14ECE" w:rsidRPr="00833204" w:rsidRDefault="00D14ECE" w:rsidP="00D14ECE">
            <w:pPr>
              <w:ind w:firstLine="0"/>
              <w:jc w:val="center"/>
              <w:rPr>
                <w:rFonts w:ascii="Times New Roman" w:hAnsi="Times New Roman"/>
                <w:sz w:val="22"/>
                <w:szCs w:val="22"/>
              </w:rPr>
            </w:pPr>
            <w:r w:rsidRPr="00A26966">
              <w:rPr>
                <w:rFonts w:ascii="Times New Roman" w:hAnsi="Times New Roman"/>
                <w:sz w:val="22"/>
                <w:szCs w:val="22"/>
              </w:rPr>
              <w:t>2 824,1</w:t>
            </w:r>
          </w:p>
        </w:tc>
        <w:tc>
          <w:tcPr>
            <w:tcW w:w="1134" w:type="dxa"/>
            <w:shd w:val="clear" w:color="auto" w:fill="auto"/>
          </w:tcPr>
          <w:p w14:paraId="10622673" w14:textId="1DDD3187" w:rsidR="00D14ECE" w:rsidRPr="00833204" w:rsidRDefault="00D14ECE" w:rsidP="00D14ECE">
            <w:pPr>
              <w:ind w:firstLine="0"/>
              <w:jc w:val="center"/>
              <w:rPr>
                <w:rFonts w:ascii="Times New Roman" w:hAnsi="Times New Roman"/>
                <w:sz w:val="22"/>
                <w:szCs w:val="22"/>
              </w:rPr>
            </w:pPr>
            <w:r w:rsidRPr="00A26966">
              <w:rPr>
                <w:rFonts w:ascii="Times New Roman" w:hAnsi="Times New Roman"/>
                <w:sz w:val="22"/>
                <w:szCs w:val="22"/>
              </w:rPr>
              <w:t>2 824,1</w:t>
            </w:r>
          </w:p>
        </w:tc>
        <w:tc>
          <w:tcPr>
            <w:tcW w:w="1418" w:type="dxa"/>
            <w:shd w:val="clear" w:color="auto" w:fill="auto"/>
            <w:vAlign w:val="center"/>
          </w:tcPr>
          <w:p w14:paraId="2069D562" w14:textId="734480AC"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19 051,6</w:t>
            </w:r>
          </w:p>
        </w:tc>
      </w:tr>
      <w:tr w:rsidR="00D14ECE" w:rsidRPr="00833204" w14:paraId="2AD4917A" w14:textId="77777777" w:rsidTr="004D2427">
        <w:trPr>
          <w:trHeight w:val="20"/>
        </w:trPr>
        <w:tc>
          <w:tcPr>
            <w:tcW w:w="4673" w:type="dxa"/>
            <w:shd w:val="clear" w:color="auto" w:fill="auto"/>
            <w:vAlign w:val="center"/>
          </w:tcPr>
          <w:p w14:paraId="06A352B5"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134" w:type="dxa"/>
            <w:vAlign w:val="center"/>
          </w:tcPr>
          <w:p w14:paraId="35E841E7" w14:textId="4EFB704B"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2 711,0</w:t>
            </w:r>
          </w:p>
        </w:tc>
        <w:tc>
          <w:tcPr>
            <w:tcW w:w="1134" w:type="dxa"/>
            <w:shd w:val="clear" w:color="auto" w:fill="auto"/>
            <w:vAlign w:val="center"/>
          </w:tcPr>
          <w:p w14:paraId="42A89729" w14:textId="50E32AA8"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2 813,8</w:t>
            </w:r>
          </w:p>
        </w:tc>
        <w:tc>
          <w:tcPr>
            <w:tcW w:w="1134" w:type="dxa"/>
            <w:shd w:val="clear" w:color="auto" w:fill="auto"/>
          </w:tcPr>
          <w:p w14:paraId="58BBDC94" w14:textId="7017DFE5" w:rsidR="00D14ECE" w:rsidRPr="00833204" w:rsidRDefault="00D14ECE" w:rsidP="00D14ECE">
            <w:pPr>
              <w:ind w:firstLine="0"/>
              <w:jc w:val="center"/>
              <w:rPr>
                <w:rFonts w:ascii="Times New Roman" w:hAnsi="Times New Roman"/>
                <w:sz w:val="22"/>
                <w:szCs w:val="22"/>
              </w:rPr>
            </w:pPr>
            <w:r w:rsidRPr="00AC7F03">
              <w:rPr>
                <w:rFonts w:ascii="Times New Roman" w:hAnsi="Times New Roman"/>
                <w:sz w:val="22"/>
                <w:szCs w:val="22"/>
              </w:rPr>
              <w:t>2 813,8</w:t>
            </w:r>
          </w:p>
        </w:tc>
        <w:tc>
          <w:tcPr>
            <w:tcW w:w="1134" w:type="dxa"/>
            <w:shd w:val="clear" w:color="auto" w:fill="auto"/>
          </w:tcPr>
          <w:p w14:paraId="3A0A0E0E" w14:textId="00AB86CC" w:rsidR="00D14ECE" w:rsidRPr="00833204" w:rsidRDefault="00D14ECE" w:rsidP="00D14ECE">
            <w:pPr>
              <w:ind w:firstLine="0"/>
              <w:jc w:val="center"/>
              <w:rPr>
                <w:rFonts w:ascii="Times New Roman" w:hAnsi="Times New Roman"/>
                <w:sz w:val="22"/>
                <w:szCs w:val="22"/>
              </w:rPr>
            </w:pPr>
            <w:r w:rsidRPr="00AC7F03">
              <w:rPr>
                <w:rFonts w:ascii="Times New Roman" w:hAnsi="Times New Roman"/>
                <w:sz w:val="22"/>
                <w:szCs w:val="22"/>
              </w:rPr>
              <w:t>2 813,8</w:t>
            </w:r>
          </w:p>
        </w:tc>
        <w:tc>
          <w:tcPr>
            <w:tcW w:w="1134" w:type="dxa"/>
            <w:shd w:val="clear" w:color="auto" w:fill="auto"/>
          </w:tcPr>
          <w:p w14:paraId="2ECA0554" w14:textId="062150C9" w:rsidR="00D14ECE" w:rsidRPr="00833204" w:rsidRDefault="00D14ECE" w:rsidP="00D14ECE">
            <w:pPr>
              <w:ind w:firstLine="0"/>
              <w:jc w:val="center"/>
              <w:rPr>
                <w:rFonts w:ascii="Times New Roman" w:hAnsi="Times New Roman"/>
                <w:sz w:val="22"/>
                <w:szCs w:val="22"/>
              </w:rPr>
            </w:pPr>
            <w:r w:rsidRPr="00AC7F03">
              <w:rPr>
                <w:rFonts w:ascii="Times New Roman" w:hAnsi="Times New Roman"/>
                <w:sz w:val="22"/>
                <w:szCs w:val="22"/>
              </w:rPr>
              <w:t>2 813,8</w:t>
            </w:r>
          </w:p>
        </w:tc>
        <w:tc>
          <w:tcPr>
            <w:tcW w:w="1134" w:type="dxa"/>
            <w:shd w:val="clear" w:color="auto" w:fill="auto"/>
          </w:tcPr>
          <w:p w14:paraId="173B43FB" w14:textId="6C6B3B4F" w:rsidR="00D14ECE" w:rsidRPr="00833204" w:rsidRDefault="00D14ECE" w:rsidP="00D14ECE">
            <w:pPr>
              <w:ind w:firstLine="0"/>
              <w:jc w:val="center"/>
              <w:rPr>
                <w:rFonts w:ascii="Times New Roman" w:hAnsi="Times New Roman"/>
                <w:sz w:val="22"/>
                <w:szCs w:val="22"/>
              </w:rPr>
            </w:pPr>
            <w:r w:rsidRPr="00AC7F03">
              <w:rPr>
                <w:rFonts w:ascii="Times New Roman" w:hAnsi="Times New Roman"/>
                <w:sz w:val="22"/>
                <w:szCs w:val="22"/>
              </w:rPr>
              <w:t>2 813,8</w:t>
            </w:r>
          </w:p>
        </w:tc>
        <w:tc>
          <w:tcPr>
            <w:tcW w:w="1134" w:type="dxa"/>
            <w:shd w:val="clear" w:color="auto" w:fill="auto"/>
          </w:tcPr>
          <w:p w14:paraId="57ABAD34" w14:textId="6E3BB465" w:rsidR="00D14ECE" w:rsidRPr="00833204" w:rsidRDefault="00D14ECE" w:rsidP="00D14ECE">
            <w:pPr>
              <w:ind w:firstLine="0"/>
              <w:jc w:val="center"/>
              <w:rPr>
                <w:rFonts w:ascii="Times New Roman" w:hAnsi="Times New Roman"/>
                <w:sz w:val="22"/>
                <w:szCs w:val="22"/>
              </w:rPr>
            </w:pPr>
            <w:r w:rsidRPr="00AC7F03">
              <w:rPr>
                <w:rFonts w:ascii="Times New Roman" w:hAnsi="Times New Roman"/>
                <w:sz w:val="22"/>
                <w:szCs w:val="22"/>
              </w:rPr>
              <w:t>2 813,8</w:t>
            </w:r>
          </w:p>
        </w:tc>
        <w:tc>
          <w:tcPr>
            <w:tcW w:w="1418" w:type="dxa"/>
            <w:shd w:val="clear" w:color="auto" w:fill="auto"/>
            <w:vAlign w:val="center"/>
          </w:tcPr>
          <w:p w14:paraId="7020867E" w14:textId="718DE8F4"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19593,8</w:t>
            </w:r>
          </w:p>
        </w:tc>
      </w:tr>
      <w:tr w:rsidR="00D14ECE" w:rsidRPr="00833204" w14:paraId="082ED0ED" w14:textId="77777777" w:rsidTr="004D2427">
        <w:trPr>
          <w:trHeight w:val="20"/>
        </w:trPr>
        <w:tc>
          <w:tcPr>
            <w:tcW w:w="4673" w:type="dxa"/>
            <w:shd w:val="clear" w:color="auto" w:fill="auto"/>
            <w:vAlign w:val="center"/>
          </w:tcPr>
          <w:p w14:paraId="37DDB8FB"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134" w:type="dxa"/>
            <w:vAlign w:val="center"/>
          </w:tcPr>
          <w:p w14:paraId="50CEEF22" w14:textId="3DD0AC15"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500E4FD9" w14:textId="2A3510B6"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01A096E"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11E89363"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226AE8F3"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7A777DA7"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51C6587"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D6FE19B"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5CB7B5CE" w14:textId="77777777" w:rsidTr="004D2427">
        <w:trPr>
          <w:trHeight w:val="20"/>
        </w:trPr>
        <w:tc>
          <w:tcPr>
            <w:tcW w:w="4673" w:type="dxa"/>
            <w:shd w:val="clear" w:color="auto" w:fill="auto"/>
            <w:vAlign w:val="center"/>
          </w:tcPr>
          <w:p w14:paraId="0711D0DE"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1.3. Комплекс процессных мероприятий «Развитие и укрепление материально-технической базы спортивной и туристической инфраструктуры» (всего), в том числе:</w:t>
            </w:r>
          </w:p>
        </w:tc>
        <w:tc>
          <w:tcPr>
            <w:tcW w:w="1134" w:type="dxa"/>
            <w:vAlign w:val="center"/>
          </w:tcPr>
          <w:p w14:paraId="233B4871" w14:textId="3D088BD7"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4 120,5</w:t>
            </w:r>
          </w:p>
        </w:tc>
        <w:tc>
          <w:tcPr>
            <w:tcW w:w="1134" w:type="dxa"/>
            <w:shd w:val="clear" w:color="auto" w:fill="auto"/>
            <w:vAlign w:val="center"/>
          </w:tcPr>
          <w:p w14:paraId="51869409" w14:textId="2DB8BD1A"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7 140,0</w:t>
            </w:r>
          </w:p>
        </w:tc>
        <w:tc>
          <w:tcPr>
            <w:tcW w:w="1134" w:type="dxa"/>
            <w:shd w:val="clear" w:color="auto" w:fill="auto"/>
          </w:tcPr>
          <w:p w14:paraId="61585A83" w14:textId="77777777" w:rsidR="00D14ECE" w:rsidRDefault="00D14ECE" w:rsidP="00D14ECE">
            <w:pPr>
              <w:ind w:firstLine="0"/>
              <w:jc w:val="center"/>
              <w:rPr>
                <w:rFonts w:ascii="Times New Roman" w:hAnsi="Times New Roman"/>
                <w:sz w:val="22"/>
                <w:szCs w:val="22"/>
              </w:rPr>
            </w:pPr>
          </w:p>
          <w:p w14:paraId="7269597F" w14:textId="77777777" w:rsidR="00D14ECE" w:rsidRDefault="00D14ECE" w:rsidP="00D14ECE">
            <w:pPr>
              <w:ind w:firstLine="0"/>
              <w:jc w:val="center"/>
              <w:rPr>
                <w:rFonts w:ascii="Times New Roman" w:hAnsi="Times New Roman"/>
                <w:sz w:val="22"/>
                <w:szCs w:val="22"/>
              </w:rPr>
            </w:pPr>
          </w:p>
          <w:p w14:paraId="32EA10BC" w14:textId="5DFFDCE0" w:rsidR="00D14ECE" w:rsidRPr="00833204" w:rsidRDefault="00D14ECE" w:rsidP="00D14ECE">
            <w:pPr>
              <w:ind w:firstLine="0"/>
              <w:jc w:val="center"/>
              <w:rPr>
                <w:rFonts w:ascii="Times New Roman" w:hAnsi="Times New Roman"/>
                <w:sz w:val="22"/>
                <w:szCs w:val="22"/>
              </w:rPr>
            </w:pPr>
            <w:r w:rsidRPr="00C84D39">
              <w:rPr>
                <w:rFonts w:ascii="Times New Roman" w:hAnsi="Times New Roman"/>
                <w:sz w:val="22"/>
                <w:szCs w:val="22"/>
              </w:rPr>
              <w:t>7 140,0</w:t>
            </w:r>
          </w:p>
        </w:tc>
        <w:tc>
          <w:tcPr>
            <w:tcW w:w="1134" w:type="dxa"/>
            <w:shd w:val="clear" w:color="auto" w:fill="auto"/>
          </w:tcPr>
          <w:p w14:paraId="1ABF9B50" w14:textId="77777777" w:rsidR="00D14ECE" w:rsidRDefault="00D14ECE" w:rsidP="00D14ECE">
            <w:pPr>
              <w:ind w:firstLine="0"/>
              <w:jc w:val="center"/>
              <w:rPr>
                <w:rFonts w:ascii="Times New Roman" w:hAnsi="Times New Roman"/>
                <w:sz w:val="22"/>
                <w:szCs w:val="22"/>
              </w:rPr>
            </w:pPr>
          </w:p>
          <w:p w14:paraId="381C02AD" w14:textId="77777777" w:rsidR="00D14ECE" w:rsidRDefault="00D14ECE" w:rsidP="00D14ECE">
            <w:pPr>
              <w:ind w:firstLine="0"/>
              <w:jc w:val="center"/>
              <w:rPr>
                <w:rFonts w:ascii="Times New Roman" w:hAnsi="Times New Roman"/>
                <w:sz w:val="22"/>
                <w:szCs w:val="22"/>
              </w:rPr>
            </w:pPr>
          </w:p>
          <w:p w14:paraId="5890D29D" w14:textId="43B5FF9D" w:rsidR="00D14ECE" w:rsidRPr="00833204" w:rsidRDefault="00D14ECE" w:rsidP="00D14ECE">
            <w:pPr>
              <w:ind w:firstLine="0"/>
              <w:jc w:val="center"/>
              <w:rPr>
                <w:rFonts w:ascii="Times New Roman" w:hAnsi="Times New Roman"/>
                <w:sz w:val="22"/>
                <w:szCs w:val="22"/>
              </w:rPr>
            </w:pPr>
            <w:r w:rsidRPr="00C84D39">
              <w:rPr>
                <w:rFonts w:ascii="Times New Roman" w:hAnsi="Times New Roman"/>
                <w:sz w:val="22"/>
                <w:szCs w:val="22"/>
              </w:rPr>
              <w:t>7 </w:t>
            </w:r>
            <w:r>
              <w:rPr>
                <w:rFonts w:ascii="Times New Roman" w:hAnsi="Times New Roman"/>
                <w:sz w:val="22"/>
                <w:szCs w:val="22"/>
              </w:rPr>
              <w:t>2</w:t>
            </w:r>
            <w:r w:rsidRPr="00C84D39">
              <w:rPr>
                <w:rFonts w:ascii="Times New Roman" w:hAnsi="Times New Roman"/>
                <w:sz w:val="22"/>
                <w:szCs w:val="22"/>
              </w:rPr>
              <w:t>40,0</w:t>
            </w:r>
          </w:p>
        </w:tc>
        <w:tc>
          <w:tcPr>
            <w:tcW w:w="1134" w:type="dxa"/>
            <w:shd w:val="clear" w:color="auto" w:fill="auto"/>
          </w:tcPr>
          <w:p w14:paraId="3873D003" w14:textId="77777777" w:rsidR="00D14ECE" w:rsidRDefault="00D14ECE" w:rsidP="00D14ECE">
            <w:pPr>
              <w:ind w:firstLine="0"/>
              <w:jc w:val="center"/>
              <w:rPr>
                <w:rFonts w:ascii="Times New Roman" w:hAnsi="Times New Roman"/>
                <w:sz w:val="22"/>
                <w:szCs w:val="22"/>
              </w:rPr>
            </w:pPr>
          </w:p>
          <w:p w14:paraId="6AFC7171" w14:textId="77777777" w:rsidR="00D14ECE" w:rsidRDefault="00D14ECE" w:rsidP="00D14ECE">
            <w:pPr>
              <w:ind w:firstLine="0"/>
              <w:jc w:val="center"/>
              <w:rPr>
                <w:rFonts w:ascii="Times New Roman" w:hAnsi="Times New Roman"/>
                <w:sz w:val="22"/>
                <w:szCs w:val="22"/>
              </w:rPr>
            </w:pPr>
          </w:p>
          <w:p w14:paraId="46ECB477" w14:textId="4DFFD789" w:rsidR="00D14ECE" w:rsidRPr="00833204" w:rsidRDefault="00D14ECE" w:rsidP="00D14ECE">
            <w:pPr>
              <w:ind w:firstLine="0"/>
              <w:jc w:val="center"/>
              <w:rPr>
                <w:rFonts w:ascii="Times New Roman" w:hAnsi="Times New Roman"/>
                <w:sz w:val="22"/>
                <w:szCs w:val="22"/>
              </w:rPr>
            </w:pPr>
            <w:r w:rsidRPr="00C84D39">
              <w:rPr>
                <w:rFonts w:ascii="Times New Roman" w:hAnsi="Times New Roman"/>
                <w:sz w:val="22"/>
                <w:szCs w:val="22"/>
              </w:rPr>
              <w:t>7 </w:t>
            </w:r>
            <w:r>
              <w:rPr>
                <w:rFonts w:ascii="Times New Roman" w:hAnsi="Times New Roman"/>
                <w:sz w:val="22"/>
                <w:szCs w:val="22"/>
              </w:rPr>
              <w:t>3</w:t>
            </w:r>
            <w:r w:rsidRPr="00C84D39">
              <w:rPr>
                <w:rFonts w:ascii="Times New Roman" w:hAnsi="Times New Roman"/>
                <w:sz w:val="22"/>
                <w:szCs w:val="22"/>
              </w:rPr>
              <w:t>40,0</w:t>
            </w:r>
          </w:p>
        </w:tc>
        <w:tc>
          <w:tcPr>
            <w:tcW w:w="1134" w:type="dxa"/>
            <w:shd w:val="clear" w:color="auto" w:fill="auto"/>
          </w:tcPr>
          <w:p w14:paraId="1379EDBA" w14:textId="77777777" w:rsidR="00D14ECE" w:rsidRDefault="00D14ECE" w:rsidP="00D14ECE">
            <w:pPr>
              <w:ind w:firstLine="0"/>
              <w:jc w:val="center"/>
              <w:rPr>
                <w:rFonts w:ascii="Times New Roman" w:hAnsi="Times New Roman"/>
                <w:sz w:val="22"/>
                <w:szCs w:val="22"/>
              </w:rPr>
            </w:pPr>
          </w:p>
          <w:p w14:paraId="22C4BDD7" w14:textId="77777777" w:rsidR="00D14ECE" w:rsidRDefault="00D14ECE" w:rsidP="00D14ECE">
            <w:pPr>
              <w:ind w:firstLine="0"/>
              <w:jc w:val="center"/>
              <w:rPr>
                <w:rFonts w:ascii="Times New Roman" w:hAnsi="Times New Roman"/>
                <w:sz w:val="22"/>
                <w:szCs w:val="22"/>
              </w:rPr>
            </w:pPr>
          </w:p>
          <w:p w14:paraId="01D4147F" w14:textId="47A1BC61" w:rsidR="00D14ECE" w:rsidRPr="00833204" w:rsidRDefault="00D14ECE" w:rsidP="00D14ECE">
            <w:pPr>
              <w:ind w:firstLine="0"/>
              <w:jc w:val="center"/>
              <w:rPr>
                <w:rFonts w:ascii="Times New Roman" w:hAnsi="Times New Roman"/>
                <w:sz w:val="22"/>
                <w:szCs w:val="22"/>
              </w:rPr>
            </w:pPr>
            <w:r w:rsidRPr="00C84D39">
              <w:rPr>
                <w:rFonts w:ascii="Times New Roman" w:hAnsi="Times New Roman"/>
                <w:sz w:val="22"/>
                <w:szCs w:val="22"/>
              </w:rPr>
              <w:t>7 </w:t>
            </w:r>
            <w:r>
              <w:rPr>
                <w:rFonts w:ascii="Times New Roman" w:hAnsi="Times New Roman"/>
                <w:sz w:val="22"/>
                <w:szCs w:val="22"/>
              </w:rPr>
              <w:t>4</w:t>
            </w:r>
            <w:r w:rsidRPr="00C84D39">
              <w:rPr>
                <w:rFonts w:ascii="Times New Roman" w:hAnsi="Times New Roman"/>
                <w:sz w:val="22"/>
                <w:szCs w:val="22"/>
              </w:rPr>
              <w:t>40,0</w:t>
            </w:r>
          </w:p>
        </w:tc>
        <w:tc>
          <w:tcPr>
            <w:tcW w:w="1134" w:type="dxa"/>
            <w:shd w:val="clear" w:color="auto" w:fill="auto"/>
          </w:tcPr>
          <w:p w14:paraId="379F440A" w14:textId="77777777" w:rsidR="00D14ECE" w:rsidRDefault="00D14ECE" w:rsidP="00D14ECE">
            <w:pPr>
              <w:ind w:firstLine="0"/>
              <w:jc w:val="center"/>
              <w:rPr>
                <w:rFonts w:ascii="Times New Roman" w:hAnsi="Times New Roman"/>
                <w:sz w:val="22"/>
                <w:szCs w:val="22"/>
              </w:rPr>
            </w:pPr>
          </w:p>
          <w:p w14:paraId="0BA3C577" w14:textId="77777777" w:rsidR="00D14ECE" w:rsidRDefault="00D14ECE" w:rsidP="00D14ECE">
            <w:pPr>
              <w:ind w:firstLine="0"/>
              <w:jc w:val="center"/>
              <w:rPr>
                <w:rFonts w:ascii="Times New Roman" w:hAnsi="Times New Roman"/>
                <w:sz w:val="22"/>
                <w:szCs w:val="22"/>
              </w:rPr>
            </w:pPr>
          </w:p>
          <w:p w14:paraId="402308C1" w14:textId="7401FF15" w:rsidR="00D14ECE" w:rsidRPr="00833204" w:rsidRDefault="00D14ECE" w:rsidP="00D14ECE">
            <w:pPr>
              <w:ind w:firstLine="0"/>
              <w:jc w:val="center"/>
              <w:rPr>
                <w:rFonts w:ascii="Times New Roman" w:hAnsi="Times New Roman"/>
                <w:sz w:val="22"/>
                <w:szCs w:val="22"/>
              </w:rPr>
            </w:pPr>
            <w:r w:rsidRPr="00C84D39">
              <w:rPr>
                <w:rFonts w:ascii="Times New Roman" w:hAnsi="Times New Roman"/>
                <w:sz w:val="22"/>
                <w:szCs w:val="22"/>
              </w:rPr>
              <w:t>7 </w:t>
            </w:r>
            <w:r>
              <w:rPr>
                <w:rFonts w:ascii="Times New Roman" w:hAnsi="Times New Roman"/>
                <w:sz w:val="22"/>
                <w:szCs w:val="22"/>
              </w:rPr>
              <w:t>4</w:t>
            </w:r>
            <w:r w:rsidRPr="00C84D39">
              <w:rPr>
                <w:rFonts w:ascii="Times New Roman" w:hAnsi="Times New Roman"/>
                <w:sz w:val="22"/>
                <w:szCs w:val="22"/>
              </w:rPr>
              <w:t>40,0</w:t>
            </w:r>
          </w:p>
        </w:tc>
        <w:tc>
          <w:tcPr>
            <w:tcW w:w="1418" w:type="dxa"/>
            <w:shd w:val="clear" w:color="auto" w:fill="auto"/>
            <w:vAlign w:val="center"/>
          </w:tcPr>
          <w:p w14:paraId="1B13ABEF" w14:textId="250BD7BE"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47 860,5</w:t>
            </w:r>
          </w:p>
        </w:tc>
      </w:tr>
      <w:tr w:rsidR="00D14ECE" w:rsidRPr="00833204" w14:paraId="566F1869" w14:textId="77777777" w:rsidTr="004D2427">
        <w:trPr>
          <w:trHeight w:val="20"/>
        </w:trPr>
        <w:tc>
          <w:tcPr>
            <w:tcW w:w="4673" w:type="dxa"/>
            <w:shd w:val="clear" w:color="auto" w:fill="auto"/>
            <w:vAlign w:val="center"/>
          </w:tcPr>
          <w:p w14:paraId="0EC692B4"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134" w:type="dxa"/>
            <w:vAlign w:val="center"/>
          </w:tcPr>
          <w:p w14:paraId="040887AA" w14:textId="1C672EB3"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72F6C852" w14:textId="3456E128"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06FF631"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624467C7"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754E1D0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0BD6645"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D094A4C"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874084C"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11E6EE2C" w14:textId="77777777" w:rsidTr="004D2427">
        <w:trPr>
          <w:trHeight w:val="20"/>
        </w:trPr>
        <w:tc>
          <w:tcPr>
            <w:tcW w:w="4673" w:type="dxa"/>
            <w:shd w:val="clear" w:color="auto" w:fill="auto"/>
            <w:vAlign w:val="center"/>
          </w:tcPr>
          <w:p w14:paraId="7F0854F3"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134" w:type="dxa"/>
            <w:vAlign w:val="center"/>
          </w:tcPr>
          <w:p w14:paraId="4F644579" w14:textId="22339438"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1 064,5</w:t>
            </w:r>
          </w:p>
        </w:tc>
        <w:tc>
          <w:tcPr>
            <w:tcW w:w="1134" w:type="dxa"/>
            <w:shd w:val="clear" w:color="auto" w:fill="auto"/>
            <w:vAlign w:val="center"/>
          </w:tcPr>
          <w:p w14:paraId="7DAFE230" w14:textId="564926D9"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5 526,0</w:t>
            </w:r>
          </w:p>
        </w:tc>
        <w:tc>
          <w:tcPr>
            <w:tcW w:w="1134" w:type="dxa"/>
            <w:shd w:val="clear" w:color="auto" w:fill="auto"/>
          </w:tcPr>
          <w:p w14:paraId="5F854BA3" w14:textId="592881CD" w:rsidR="00D14ECE" w:rsidRPr="00833204" w:rsidRDefault="00D14ECE" w:rsidP="00D14ECE">
            <w:pPr>
              <w:ind w:firstLine="0"/>
              <w:jc w:val="center"/>
              <w:rPr>
                <w:rFonts w:ascii="Times New Roman" w:hAnsi="Times New Roman"/>
                <w:sz w:val="22"/>
                <w:szCs w:val="22"/>
              </w:rPr>
            </w:pPr>
            <w:r w:rsidRPr="00542ED1">
              <w:rPr>
                <w:rFonts w:ascii="Times New Roman" w:hAnsi="Times New Roman"/>
                <w:sz w:val="22"/>
                <w:szCs w:val="22"/>
              </w:rPr>
              <w:t>5 526,0</w:t>
            </w:r>
          </w:p>
        </w:tc>
        <w:tc>
          <w:tcPr>
            <w:tcW w:w="1134" w:type="dxa"/>
            <w:shd w:val="clear" w:color="auto" w:fill="auto"/>
          </w:tcPr>
          <w:p w14:paraId="17B3A454" w14:textId="19BCD510" w:rsidR="00D14ECE" w:rsidRPr="00833204" w:rsidRDefault="00D14ECE" w:rsidP="00D14ECE">
            <w:pPr>
              <w:ind w:firstLine="0"/>
              <w:jc w:val="center"/>
              <w:rPr>
                <w:rFonts w:ascii="Times New Roman" w:hAnsi="Times New Roman"/>
                <w:sz w:val="22"/>
                <w:szCs w:val="22"/>
              </w:rPr>
            </w:pPr>
            <w:r w:rsidRPr="00542ED1">
              <w:rPr>
                <w:rFonts w:ascii="Times New Roman" w:hAnsi="Times New Roman"/>
                <w:sz w:val="22"/>
                <w:szCs w:val="22"/>
              </w:rPr>
              <w:t>5 526,0</w:t>
            </w:r>
          </w:p>
        </w:tc>
        <w:tc>
          <w:tcPr>
            <w:tcW w:w="1134" w:type="dxa"/>
            <w:shd w:val="clear" w:color="auto" w:fill="auto"/>
          </w:tcPr>
          <w:p w14:paraId="61B3E482" w14:textId="3974B30A" w:rsidR="00D14ECE" w:rsidRPr="00833204" w:rsidRDefault="00D14ECE" w:rsidP="00D14ECE">
            <w:pPr>
              <w:ind w:firstLine="0"/>
              <w:jc w:val="center"/>
              <w:rPr>
                <w:rFonts w:ascii="Times New Roman" w:hAnsi="Times New Roman"/>
                <w:sz w:val="22"/>
                <w:szCs w:val="22"/>
              </w:rPr>
            </w:pPr>
            <w:r w:rsidRPr="00542ED1">
              <w:rPr>
                <w:rFonts w:ascii="Times New Roman" w:hAnsi="Times New Roman"/>
                <w:sz w:val="22"/>
                <w:szCs w:val="22"/>
              </w:rPr>
              <w:t>5 526,0</w:t>
            </w:r>
          </w:p>
        </w:tc>
        <w:tc>
          <w:tcPr>
            <w:tcW w:w="1134" w:type="dxa"/>
            <w:shd w:val="clear" w:color="auto" w:fill="auto"/>
          </w:tcPr>
          <w:p w14:paraId="4D523FB2" w14:textId="5EE33B33" w:rsidR="00D14ECE" w:rsidRPr="00833204" w:rsidRDefault="00D14ECE" w:rsidP="00D14ECE">
            <w:pPr>
              <w:ind w:firstLine="0"/>
              <w:jc w:val="center"/>
              <w:rPr>
                <w:rFonts w:ascii="Times New Roman" w:hAnsi="Times New Roman"/>
                <w:sz w:val="22"/>
                <w:szCs w:val="22"/>
              </w:rPr>
            </w:pPr>
            <w:r w:rsidRPr="00542ED1">
              <w:rPr>
                <w:rFonts w:ascii="Times New Roman" w:hAnsi="Times New Roman"/>
                <w:sz w:val="22"/>
                <w:szCs w:val="22"/>
              </w:rPr>
              <w:t>5 526,0</w:t>
            </w:r>
          </w:p>
        </w:tc>
        <w:tc>
          <w:tcPr>
            <w:tcW w:w="1134" w:type="dxa"/>
            <w:shd w:val="clear" w:color="auto" w:fill="auto"/>
          </w:tcPr>
          <w:p w14:paraId="67625BCA" w14:textId="4929C7EB" w:rsidR="00D14ECE" w:rsidRPr="00833204" w:rsidRDefault="00D14ECE" w:rsidP="00D14ECE">
            <w:pPr>
              <w:ind w:firstLine="0"/>
              <w:jc w:val="center"/>
              <w:rPr>
                <w:rFonts w:ascii="Times New Roman" w:hAnsi="Times New Roman"/>
                <w:sz w:val="22"/>
                <w:szCs w:val="22"/>
              </w:rPr>
            </w:pPr>
            <w:r w:rsidRPr="00542ED1">
              <w:rPr>
                <w:rFonts w:ascii="Times New Roman" w:hAnsi="Times New Roman"/>
                <w:sz w:val="22"/>
                <w:szCs w:val="22"/>
              </w:rPr>
              <w:t>5 526,0</w:t>
            </w:r>
          </w:p>
        </w:tc>
        <w:tc>
          <w:tcPr>
            <w:tcW w:w="1418" w:type="dxa"/>
            <w:shd w:val="clear" w:color="auto" w:fill="auto"/>
            <w:vAlign w:val="center"/>
          </w:tcPr>
          <w:p w14:paraId="43684334" w14:textId="3691AF16"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34 220,5</w:t>
            </w:r>
          </w:p>
        </w:tc>
      </w:tr>
      <w:tr w:rsidR="00D14ECE" w:rsidRPr="00833204" w14:paraId="2DEC61BC" w14:textId="77777777" w:rsidTr="004D2427">
        <w:trPr>
          <w:trHeight w:val="20"/>
        </w:trPr>
        <w:tc>
          <w:tcPr>
            <w:tcW w:w="4673" w:type="dxa"/>
            <w:shd w:val="clear" w:color="auto" w:fill="auto"/>
            <w:vAlign w:val="center"/>
          </w:tcPr>
          <w:p w14:paraId="634BBE03"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134" w:type="dxa"/>
            <w:vAlign w:val="center"/>
          </w:tcPr>
          <w:p w14:paraId="65D585BA" w14:textId="70391F7B"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3 056,0</w:t>
            </w:r>
          </w:p>
        </w:tc>
        <w:tc>
          <w:tcPr>
            <w:tcW w:w="1134" w:type="dxa"/>
            <w:shd w:val="clear" w:color="auto" w:fill="auto"/>
            <w:vAlign w:val="center"/>
          </w:tcPr>
          <w:p w14:paraId="6BC5637C" w14:textId="54CA0959"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1 614,0</w:t>
            </w:r>
          </w:p>
        </w:tc>
        <w:tc>
          <w:tcPr>
            <w:tcW w:w="1134" w:type="dxa"/>
            <w:shd w:val="clear" w:color="auto" w:fill="auto"/>
            <w:vAlign w:val="center"/>
          </w:tcPr>
          <w:p w14:paraId="0E86898E" w14:textId="07BB2D1E"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1 614,0</w:t>
            </w:r>
          </w:p>
        </w:tc>
        <w:tc>
          <w:tcPr>
            <w:tcW w:w="1134" w:type="dxa"/>
            <w:shd w:val="clear" w:color="auto" w:fill="auto"/>
            <w:vAlign w:val="center"/>
          </w:tcPr>
          <w:p w14:paraId="5A57C9A7" w14:textId="696B79AE"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1 714,0</w:t>
            </w:r>
          </w:p>
        </w:tc>
        <w:tc>
          <w:tcPr>
            <w:tcW w:w="1134" w:type="dxa"/>
            <w:shd w:val="clear" w:color="auto" w:fill="auto"/>
            <w:vAlign w:val="center"/>
          </w:tcPr>
          <w:p w14:paraId="74DFE6ED" w14:textId="50F58CA8"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1 814,0</w:t>
            </w:r>
          </w:p>
        </w:tc>
        <w:tc>
          <w:tcPr>
            <w:tcW w:w="1134" w:type="dxa"/>
            <w:shd w:val="clear" w:color="auto" w:fill="auto"/>
            <w:vAlign w:val="center"/>
          </w:tcPr>
          <w:p w14:paraId="4CAB1B71" w14:textId="4FFB30D7"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1 914,0</w:t>
            </w:r>
          </w:p>
        </w:tc>
        <w:tc>
          <w:tcPr>
            <w:tcW w:w="1134" w:type="dxa"/>
            <w:shd w:val="clear" w:color="auto" w:fill="auto"/>
            <w:vAlign w:val="center"/>
          </w:tcPr>
          <w:p w14:paraId="5B4895F1" w14:textId="79C8BE84"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1 914,0</w:t>
            </w:r>
          </w:p>
        </w:tc>
        <w:tc>
          <w:tcPr>
            <w:tcW w:w="1418" w:type="dxa"/>
            <w:shd w:val="clear" w:color="auto" w:fill="auto"/>
            <w:vAlign w:val="center"/>
          </w:tcPr>
          <w:p w14:paraId="0AAD1ADE" w14:textId="27DF6E79"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13 640,0</w:t>
            </w:r>
          </w:p>
        </w:tc>
      </w:tr>
      <w:tr w:rsidR="00D14ECE" w:rsidRPr="00833204" w14:paraId="1768886D" w14:textId="77777777" w:rsidTr="004D2427">
        <w:trPr>
          <w:trHeight w:val="20"/>
        </w:trPr>
        <w:tc>
          <w:tcPr>
            <w:tcW w:w="4673" w:type="dxa"/>
            <w:shd w:val="clear" w:color="auto" w:fill="auto"/>
            <w:vAlign w:val="center"/>
          </w:tcPr>
          <w:p w14:paraId="606E2DC8"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134" w:type="dxa"/>
            <w:vAlign w:val="center"/>
          </w:tcPr>
          <w:p w14:paraId="5C8C7241" w14:textId="08AA4ECD"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7DDF2C3E" w14:textId="4B782E13"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75B13783"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2AAB997F"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142C6F30"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7B233F2"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A7F8488"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690C4965"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0AE3CFD3" w14:textId="77777777" w:rsidTr="004D2427">
        <w:trPr>
          <w:trHeight w:val="20"/>
        </w:trPr>
        <w:tc>
          <w:tcPr>
            <w:tcW w:w="4673" w:type="dxa"/>
            <w:shd w:val="clear" w:color="auto" w:fill="auto"/>
            <w:vAlign w:val="center"/>
          </w:tcPr>
          <w:p w14:paraId="2046842F"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lastRenderedPageBreak/>
              <w:t>1.4. Комплекс процессных мероприятий «Удовлетворение потребности инвалидов в услугах спорта», в том числе:</w:t>
            </w:r>
          </w:p>
        </w:tc>
        <w:tc>
          <w:tcPr>
            <w:tcW w:w="1134" w:type="dxa"/>
            <w:vAlign w:val="center"/>
          </w:tcPr>
          <w:p w14:paraId="3A17982B" w14:textId="26A4FEC5"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460,0</w:t>
            </w:r>
          </w:p>
        </w:tc>
        <w:tc>
          <w:tcPr>
            <w:tcW w:w="1134" w:type="dxa"/>
            <w:shd w:val="clear" w:color="auto" w:fill="auto"/>
            <w:vAlign w:val="center"/>
          </w:tcPr>
          <w:p w14:paraId="4C49B698" w14:textId="13082246"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460,00</w:t>
            </w:r>
          </w:p>
        </w:tc>
        <w:tc>
          <w:tcPr>
            <w:tcW w:w="1134" w:type="dxa"/>
            <w:shd w:val="clear" w:color="auto" w:fill="auto"/>
            <w:vAlign w:val="center"/>
          </w:tcPr>
          <w:p w14:paraId="42EED5E9"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460,00</w:t>
            </w:r>
          </w:p>
        </w:tc>
        <w:tc>
          <w:tcPr>
            <w:tcW w:w="1134" w:type="dxa"/>
            <w:shd w:val="clear" w:color="auto" w:fill="auto"/>
            <w:vAlign w:val="center"/>
          </w:tcPr>
          <w:p w14:paraId="5F912CAD" w14:textId="5BEE8FD9"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550</w:t>
            </w:r>
            <w:r w:rsidRPr="00833204">
              <w:rPr>
                <w:rFonts w:ascii="Times New Roman" w:hAnsi="Times New Roman"/>
                <w:sz w:val="22"/>
                <w:szCs w:val="22"/>
              </w:rPr>
              <w:t>,00</w:t>
            </w:r>
          </w:p>
        </w:tc>
        <w:tc>
          <w:tcPr>
            <w:tcW w:w="1134" w:type="dxa"/>
            <w:shd w:val="clear" w:color="auto" w:fill="auto"/>
            <w:vAlign w:val="center"/>
          </w:tcPr>
          <w:p w14:paraId="5F6BCB4D" w14:textId="4DC9E3C2"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620</w:t>
            </w:r>
            <w:r w:rsidRPr="00833204">
              <w:rPr>
                <w:rFonts w:ascii="Times New Roman" w:hAnsi="Times New Roman"/>
                <w:sz w:val="22"/>
                <w:szCs w:val="22"/>
              </w:rPr>
              <w:t>,00</w:t>
            </w:r>
          </w:p>
        </w:tc>
        <w:tc>
          <w:tcPr>
            <w:tcW w:w="1134" w:type="dxa"/>
            <w:shd w:val="clear" w:color="auto" w:fill="auto"/>
            <w:vAlign w:val="center"/>
          </w:tcPr>
          <w:p w14:paraId="45633CBD" w14:textId="2C998956"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690</w:t>
            </w:r>
            <w:r w:rsidRPr="00833204">
              <w:rPr>
                <w:rFonts w:ascii="Times New Roman" w:hAnsi="Times New Roman"/>
                <w:sz w:val="22"/>
                <w:szCs w:val="22"/>
              </w:rPr>
              <w:t>,00</w:t>
            </w:r>
          </w:p>
        </w:tc>
        <w:tc>
          <w:tcPr>
            <w:tcW w:w="1134" w:type="dxa"/>
            <w:shd w:val="clear" w:color="auto" w:fill="auto"/>
            <w:vAlign w:val="center"/>
          </w:tcPr>
          <w:p w14:paraId="0B1DEA7E" w14:textId="629AFAEE"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690</w:t>
            </w:r>
            <w:r w:rsidRPr="00833204">
              <w:rPr>
                <w:rFonts w:ascii="Times New Roman" w:hAnsi="Times New Roman"/>
                <w:sz w:val="22"/>
                <w:szCs w:val="22"/>
              </w:rPr>
              <w:t>,00</w:t>
            </w:r>
          </w:p>
        </w:tc>
        <w:tc>
          <w:tcPr>
            <w:tcW w:w="1418" w:type="dxa"/>
            <w:shd w:val="clear" w:color="auto" w:fill="auto"/>
            <w:vAlign w:val="center"/>
          </w:tcPr>
          <w:p w14:paraId="15B9905C" w14:textId="2ED5978C"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3 930,0</w:t>
            </w:r>
          </w:p>
        </w:tc>
      </w:tr>
      <w:tr w:rsidR="00D14ECE" w:rsidRPr="00833204" w14:paraId="67E01785" w14:textId="77777777" w:rsidTr="004D2427">
        <w:trPr>
          <w:trHeight w:val="20"/>
        </w:trPr>
        <w:tc>
          <w:tcPr>
            <w:tcW w:w="4673" w:type="dxa"/>
            <w:shd w:val="clear" w:color="auto" w:fill="auto"/>
            <w:vAlign w:val="center"/>
          </w:tcPr>
          <w:p w14:paraId="60A8802E"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134" w:type="dxa"/>
            <w:vAlign w:val="center"/>
          </w:tcPr>
          <w:p w14:paraId="3DA51BAE" w14:textId="6BA6C438"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3B4A5D32" w14:textId="36358110"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2EE62400"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DFFEFD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6EA1BF48"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E3430BB"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33E4E46"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484DB330"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24333896" w14:textId="77777777" w:rsidTr="004D2427">
        <w:trPr>
          <w:trHeight w:val="20"/>
        </w:trPr>
        <w:tc>
          <w:tcPr>
            <w:tcW w:w="4673" w:type="dxa"/>
            <w:shd w:val="clear" w:color="auto" w:fill="auto"/>
            <w:vAlign w:val="center"/>
          </w:tcPr>
          <w:p w14:paraId="1AF3366A"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134" w:type="dxa"/>
            <w:vAlign w:val="center"/>
          </w:tcPr>
          <w:p w14:paraId="2CA4F66B" w14:textId="7E073453"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7F7B45F6" w14:textId="0223A606"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3737FD2E"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79F8AFA4"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4770FE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76AADFEB"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145D3EFF"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8468398"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0A513355" w14:textId="77777777" w:rsidTr="004D2427">
        <w:trPr>
          <w:trHeight w:val="20"/>
        </w:trPr>
        <w:tc>
          <w:tcPr>
            <w:tcW w:w="4673" w:type="dxa"/>
            <w:shd w:val="clear" w:color="auto" w:fill="auto"/>
            <w:vAlign w:val="center"/>
          </w:tcPr>
          <w:p w14:paraId="5C0E8837"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134" w:type="dxa"/>
            <w:vAlign w:val="center"/>
          </w:tcPr>
          <w:p w14:paraId="1CDD0B3F" w14:textId="4D096187"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460,0</w:t>
            </w:r>
          </w:p>
        </w:tc>
        <w:tc>
          <w:tcPr>
            <w:tcW w:w="1134" w:type="dxa"/>
            <w:shd w:val="clear" w:color="auto" w:fill="auto"/>
            <w:vAlign w:val="center"/>
          </w:tcPr>
          <w:p w14:paraId="348C88E3" w14:textId="4F8E303A"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460,00</w:t>
            </w:r>
          </w:p>
        </w:tc>
        <w:tc>
          <w:tcPr>
            <w:tcW w:w="1134" w:type="dxa"/>
            <w:shd w:val="clear" w:color="auto" w:fill="auto"/>
            <w:vAlign w:val="center"/>
          </w:tcPr>
          <w:p w14:paraId="0E6C3D51"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460,00</w:t>
            </w:r>
          </w:p>
        </w:tc>
        <w:tc>
          <w:tcPr>
            <w:tcW w:w="1134" w:type="dxa"/>
            <w:shd w:val="clear" w:color="auto" w:fill="auto"/>
            <w:vAlign w:val="center"/>
          </w:tcPr>
          <w:p w14:paraId="6978FF86" w14:textId="6B78584D"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550</w:t>
            </w:r>
            <w:r w:rsidRPr="00833204">
              <w:rPr>
                <w:rFonts w:ascii="Times New Roman" w:hAnsi="Times New Roman"/>
                <w:sz w:val="22"/>
                <w:szCs w:val="22"/>
              </w:rPr>
              <w:t>,00</w:t>
            </w:r>
          </w:p>
        </w:tc>
        <w:tc>
          <w:tcPr>
            <w:tcW w:w="1134" w:type="dxa"/>
            <w:shd w:val="clear" w:color="auto" w:fill="auto"/>
            <w:vAlign w:val="center"/>
          </w:tcPr>
          <w:p w14:paraId="61EFB33C" w14:textId="0D6D6F60"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620</w:t>
            </w:r>
            <w:r w:rsidRPr="00833204">
              <w:rPr>
                <w:rFonts w:ascii="Times New Roman" w:hAnsi="Times New Roman"/>
                <w:sz w:val="22"/>
                <w:szCs w:val="22"/>
              </w:rPr>
              <w:t>,00</w:t>
            </w:r>
          </w:p>
        </w:tc>
        <w:tc>
          <w:tcPr>
            <w:tcW w:w="1134" w:type="dxa"/>
            <w:shd w:val="clear" w:color="auto" w:fill="auto"/>
            <w:vAlign w:val="center"/>
          </w:tcPr>
          <w:p w14:paraId="43BBF2CB" w14:textId="77452833"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690</w:t>
            </w:r>
            <w:r w:rsidRPr="00833204">
              <w:rPr>
                <w:rFonts w:ascii="Times New Roman" w:hAnsi="Times New Roman"/>
                <w:sz w:val="22"/>
                <w:szCs w:val="22"/>
              </w:rPr>
              <w:t>,00</w:t>
            </w:r>
          </w:p>
        </w:tc>
        <w:tc>
          <w:tcPr>
            <w:tcW w:w="1134" w:type="dxa"/>
            <w:shd w:val="clear" w:color="auto" w:fill="auto"/>
            <w:vAlign w:val="center"/>
          </w:tcPr>
          <w:p w14:paraId="1C5E221A" w14:textId="52369D56"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690</w:t>
            </w:r>
            <w:r w:rsidRPr="00833204">
              <w:rPr>
                <w:rFonts w:ascii="Times New Roman" w:hAnsi="Times New Roman"/>
                <w:sz w:val="22"/>
                <w:szCs w:val="22"/>
              </w:rPr>
              <w:t>,00</w:t>
            </w:r>
          </w:p>
        </w:tc>
        <w:tc>
          <w:tcPr>
            <w:tcW w:w="1418" w:type="dxa"/>
            <w:shd w:val="clear" w:color="auto" w:fill="auto"/>
            <w:vAlign w:val="center"/>
          </w:tcPr>
          <w:p w14:paraId="624EF671" w14:textId="4B42727A"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3 930,0</w:t>
            </w:r>
          </w:p>
        </w:tc>
      </w:tr>
      <w:tr w:rsidR="00D14ECE" w:rsidRPr="00833204" w14:paraId="422848EC" w14:textId="77777777" w:rsidTr="004D2427">
        <w:trPr>
          <w:trHeight w:val="20"/>
        </w:trPr>
        <w:tc>
          <w:tcPr>
            <w:tcW w:w="4673" w:type="dxa"/>
            <w:shd w:val="clear" w:color="auto" w:fill="auto"/>
            <w:vAlign w:val="center"/>
          </w:tcPr>
          <w:p w14:paraId="682AF508"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134" w:type="dxa"/>
            <w:vAlign w:val="center"/>
          </w:tcPr>
          <w:p w14:paraId="4D60BEFB" w14:textId="2633A7A4"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530713BD" w14:textId="6705321F"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18D1FB6"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2E067218"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853C88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141AE26"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FC2DB58"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51659C41"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6E8052E4" w14:textId="77777777" w:rsidTr="004D2427">
        <w:trPr>
          <w:trHeight w:val="20"/>
        </w:trPr>
        <w:tc>
          <w:tcPr>
            <w:tcW w:w="4673" w:type="dxa"/>
            <w:shd w:val="clear" w:color="auto" w:fill="auto"/>
            <w:vAlign w:val="center"/>
          </w:tcPr>
          <w:p w14:paraId="1E826160"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1.5. Комплекс процессных мероприятий «Обеспечение деятельности МАУ ДО «Спортивная школа Ханты-Мансийского района» (всего), в том числе:</w:t>
            </w:r>
          </w:p>
        </w:tc>
        <w:tc>
          <w:tcPr>
            <w:tcW w:w="1134" w:type="dxa"/>
            <w:vAlign w:val="center"/>
          </w:tcPr>
          <w:p w14:paraId="68484C5C" w14:textId="3A13D3B9"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146 432,5</w:t>
            </w:r>
          </w:p>
        </w:tc>
        <w:tc>
          <w:tcPr>
            <w:tcW w:w="1134" w:type="dxa"/>
            <w:shd w:val="clear" w:color="auto" w:fill="auto"/>
            <w:vAlign w:val="center"/>
          </w:tcPr>
          <w:p w14:paraId="0ADE58F9" w14:textId="138B765B"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152 970,40</w:t>
            </w:r>
          </w:p>
        </w:tc>
        <w:tc>
          <w:tcPr>
            <w:tcW w:w="1134" w:type="dxa"/>
            <w:shd w:val="clear" w:color="auto" w:fill="auto"/>
            <w:vAlign w:val="center"/>
          </w:tcPr>
          <w:p w14:paraId="0F080BAC" w14:textId="65627162"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159 019,3</w:t>
            </w:r>
          </w:p>
        </w:tc>
        <w:tc>
          <w:tcPr>
            <w:tcW w:w="1134" w:type="dxa"/>
            <w:shd w:val="clear" w:color="auto" w:fill="auto"/>
            <w:vAlign w:val="center"/>
          </w:tcPr>
          <w:p w14:paraId="42B47656" w14:textId="045AAC91"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159 019,3</w:t>
            </w:r>
          </w:p>
        </w:tc>
        <w:tc>
          <w:tcPr>
            <w:tcW w:w="1134" w:type="dxa"/>
            <w:shd w:val="clear" w:color="auto" w:fill="auto"/>
          </w:tcPr>
          <w:p w14:paraId="4ECF874C" w14:textId="77777777" w:rsidR="00D14ECE" w:rsidRDefault="00D14ECE" w:rsidP="00D14ECE">
            <w:pPr>
              <w:ind w:firstLine="0"/>
              <w:jc w:val="center"/>
              <w:rPr>
                <w:rFonts w:ascii="Times New Roman" w:hAnsi="Times New Roman"/>
                <w:sz w:val="22"/>
                <w:szCs w:val="22"/>
              </w:rPr>
            </w:pPr>
          </w:p>
          <w:p w14:paraId="5DD26739" w14:textId="77777777" w:rsidR="00D14ECE" w:rsidRDefault="00D14ECE" w:rsidP="00D14ECE">
            <w:pPr>
              <w:ind w:firstLine="0"/>
              <w:jc w:val="center"/>
              <w:rPr>
                <w:rFonts w:ascii="Times New Roman" w:hAnsi="Times New Roman"/>
                <w:sz w:val="22"/>
                <w:szCs w:val="22"/>
              </w:rPr>
            </w:pPr>
          </w:p>
          <w:p w14:paraId="202CAB91" w14:textId="0A8650B2" w:rsidR="00D14ECE" w:rsidRPr="00833204" w:rsidRDefault="00D14ECE" w:rsidP="00D14ECE">
            <w:pPr>
              <w:ind w:firstLine="0"/>
              <w:jc w:val="center"/>
              <w:rPr>
                <w:rFonts w:ascii="Times New Roman" w:hAnsi="Times New Roman"/>
                <w:sz w:val="22"/>
                <w:szCs w:val="22"/>
              </w:rPr>
            </w:pPr>
            <w:r w:rsidRPr="00396133">
              <w:rPr>
                <w:rFonts w:ascii="Times New Roman" w:hAnsi="Times New Roman"/>
                <w:sz w:val="22"/>
                <w:szCs w:val="22"/>
              </w:rPr>
              <w:t>159 019,3</w:t>
            </w:r>
          </w:p>
        </w:tc>
        <w:tc>
          <w:tcPr>
            <w:tcW w:w="1134" w:type="dxa"/>
            <w:shd w:val="clear" w:color="auto" w:fill="auto"/>
          </w:tcPr>
          <w:p w14:paraId="78F9F426" w14:textId="77777777" w:rsidR="00D14ECE" w:rsidRDefault="00D14ECE" w:rsidP="00D14ECE">
            <w:pPr>
              <w:ind w:firstLine="0"/>
              <w:jc w:val="center"/>
              <w:rPr>
                <w:rFonts w:ascii="Times New Roman" w:hAnsi="Times New Roman"/>
                <w:sz w:val="22"/>
                <w:szCs w:val="22"/>
              </w:rPr>
            </w:pPr>
          </w:p>
          <w:p w14:paraId="4601FAFF" w14:textId="77777777" w:rsidR="00D14ECE" w:rsidRDefault="00D14ECE" w:rsidP="00D14ECE">
            <w:pPr>
              <w:ind w:firstLine="0"/>
              <w:jc w:val="center"/>
              <w:rPr>
                <w:rFonts w:ascii="Times New Roman" w:hAnsi="Times New Roman"/>
                <w:sz w:val="22"/>
                <w:szCs w:val="22"/>
              </w:rPr>
            </w:pPr>
          </w:p>
          <w:p w14:paraId="6CBEA9D9" w14:textId="28184453" w:rsidR="00D14ECE" w:rsidRPr="00833204" w:rsidRDefault="00D14ECE" w:rsidP="00D14ECE">
            <w:pPr>
              <w:ind w:firstLine="0"/>
              <w:jc w:val="center"/>
              <w:rPr>
                <w:rFonts w:ascii="Times New Roman" w:hAnsi="Times New Roman"/>
                <w:sz w:val="22"/>
                <w:szCs w:val="22"/>
              </w:rPr>
            </w:pPr>
            <w:r w:rsidRPr="00396133">
              <w:rPr>
                <w:rFonts w:ascii="Times New Roman" w:hAnsi="Times New Roman"/>
                <w:sz w:val="22"/>
                <w:szCs w:val="22"/>
              </w:rPr>
              <w:t>159 019,3</w:t>
            </w:r>
          </w:p>
        </w:tc>
        <w:tc>
          <w:tcPr>
            <w:tcW w:w="1134" w:type="dxa"/>
            <w:shd w:val="clear" w:color="auto" w:fill="auto"/>
          </w:tcPr>
          <w:p w14:paraId="016AF3AE" w14:textId="77777777" w:rsidR="00D14ECE" w:rsidRDefault="00D14ECE" w:rsidP="00D14ECE">
            <w:pPr>
              <w:ind w:firstLine="0"/>
              <w:jc w:val="center"/>
              <w:rPr>
                <w:rFonts w:ascii="Times New Roman" w:hAnsi="Times New Roman"/>
                <w:sz w:val="22"/>
                <w:szCs w:val="22"/>
              </w:rPr>
            </w:pPr>
          </w:p>
          <w:p w14:paraId="1AC4364F" w14:textId="77777777" w:rsidR="00D14ECE" w:rsidRDefault="00D14ECE" w:rsidP="00D14ECE">
            <w:pPr>
              <w:ind w:firstLine="0"/>
              <w:jc w:val="center"/>
              <w:rPr>
                <w:rFonts w:ascii="Times New Roman" w:hAnsi="Times New Roman"/>
                <w:sz w:val="22"/>
                <w:szCs w:val="22"/>
              </w:rPr>
            </w:pPr>
          </w:p>
          <w:p w14:paraId="6986D14E" w14:textId="7F131972" w:rsidR="00D14ECE" w:rsidRPr="00833204" w:rsidRDefault="00D14ECE" w:rsidP="00D14ECE">
            <w:pPr>
              <w:ind w:firstLine="0"/>
              <w:jc w:val="center"/>
              <w:rPr>
                <w:rFonts w:ascii="Times New Roman" w:hAnsi="Times New Roman"/>
                <w:sz w:val="22"/>
                <w:szCs w:val="22"/>
              </w:rPr>
            </w:pPr>
            <w:r w:rsidRPr="00396133">
              <w:rPr>
                <w:rFonts w:ascii="Times New Roman" w:hAnsi="Times New Roman"/>
                <w:sz w:val="22"/>
                <w:szCs w:val="22"/>
              </w:rPr>
              <w:t>159 019,3</w:t>
            </w:r>
          </w:p>
        </w:tc>
        <w:tc>
          <w:tcPr>
            <w:tcW w:w="1418" w:type="dxa"/>
            <w:shd w:val="clear" w:color="auto" w:fill="auto"/>
            <w:vAlign w:val="center"/>
          </w:tcPr>
          <w:p w14:paraId="741897B1" w14:textId="52ADBE9B"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1 086 306,4</w:t>
            </w:r>
          </w:p>
        </w:tc>
      </w:tr>
      <w:tr w:rsidR="00D14ECE" w:rsidRPr="00833204" w14:paraId="61A6349F" w14:textId="77777777" w:rsidTr="004D2427">
        <w:trPr>
          <w:trHeight w:val="20"/>
        </w:trPr>
        <w:tc>
          <w:tcPr>
            <w:tcW w:w="4673" w:type="dxa"/>
            <w:shd w:val="clear" w:color="auto" w:fill="auto"/>
            <w:vAlign w:val="center"/>
          </w:tcPr>
          <w:p w14:paraId="4BF8DCC1"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134" w:type="dxa"/>
            <w:vAlign w:val="center"/>
          </w:tcPr>
          <w:p w14:paraId="5FFD7AAB" w14:textId="28B3677F"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2539AF8E" w14:textId="38A65451"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3110B374"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68C12CF3"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5E64EE0"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7F6CD717"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D8486E4"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037A448"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716572FE" w14:textId="77777777" w:rsidTr="004D2427">
        <w:trPr>
          <w:trHeight w:val="20"/>
        </w:trPr>
        <w:tc>
          <w:tcPr>
            <w:tcW w:w="4673" w:type="dxa"/>
            <w:shd w:val="clear" w:color="auto" w:fill="auto"/>
            <w:vAlign w:val="center"/>
          </w:tcPr>
          <w:p w14:paraId="403DA921"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134" w:type="dxa"/>
            <w:vAlign w:val="center"/>
          </w:tcPr>
          <w:p w14:paraId="39D5D8E3" w14:textId="717E6B37"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188E2A03" w14:textId="1A57EAC2"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20EE7275"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76A9C346"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69B54D49"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6B62E945"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C9BF0A8"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156C28C9"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637EA070" w14:textId="77777777" w:rsidTr="004D2427">
        <w:trPr>
          <w:trHeight w:val="20"/>
        </w:trPr>
        <w:tc>
          <w:tcPr>
            <w:tcW w:w="4673" w:type="dxa"/>
            <w:shd w:val="clear" w:color="auto" w:fill="auto"/>
            <w:vAlign w:val="center"/>
          </w:tcPr>
          <w:p w14:paraId="5BF98185"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134" w:type="dxa"/>
            <w:vAlign w:val="center"/>
          </w:tcPr>
          <w:p w14:paraId="60832ABD" w14:textId="5CCDC203"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146 432,5</w:t>
            </w:r>
          </w:p>
        </w:tc>
        <w:tc>
          <w:tcPr>
            <w:tcW w:w="1134" w:type="dxa"/>
            <w:shd w:val="clear" w:color="auto" w:fill="auto"/>
            <w:vAlign w:val="center"/>
          </w:tcPr>
          <w:p w14:paraId="0DEA9FEA" w14:textId="5BEE5015"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152 970,40</w:t>
            </w:r>
          </w:p>
        </w:tc>
        <w:tc>
          <w:tcPr>
            <w:tcW w:w="1134" w:type="dxa"/>
            <w:shd w:val="clear" w:color="auto" w:fill="auto"/>
            <w:vAlign w:val="center"/>
          </w:tcPr>
          <w:p w14:paraId="7D058A41" w14:textId="0C04FD7C"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159 019,3</w:t>
            </w:r>
          </w:p>
        </w:tc>
        <w:tc>
          <w:tcPr>
            <w:tcW w:w="1134" w:type="dxa"/>
            <w:shd w:val="clear" w:color="auto" w:fill="auto"/>
            <w:vAlign w:val="center"/>
          </w:tcPr>
          <w:p w14:paraId="5895CCEF" w14:textId="7C20F081"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159 019,3</w:t>
            </w:r>
          </w:p>
        </w:tc>
        <w:tc>
          <w:tcPr>
            <w:tcW w:w="1134" w:type="dxa"/>
            <w:shd w:val="clear" w:color="auto" w:fill="auto"/>
            <w:vAlign w:val="center"/>
          </w:tcPr>
          <w:p w14:paraId="05E3C744" w14:textId="1750C7C2"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159 019,3</w:t>
            </w:r>
          </w:p>
        </w:tc>
        <w:tc>
          <w:tcPr>
            <w:tcW w:w="1134" w:type="dxa"/>
            <w:shd w:val="clear" w:color="auto" w:fill="auto"/>
            <w:vAlign w:val="center"/>
          </w:tcPr>
          <w:p w14:paraId="0E603866" w14:textId="15C55FE5"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159 019,3</w:t>
            </w:r>
          </w:p>
        </w:tc>
        <w:tc>
          <w:tcPr>
            <w:tcW w:w="1134" w:type="dxa"/>
            <w:shd w:val="clear" w:color="auto" w:fill="auto"/>
            <w:vAlign w:val="center"/>
          </w:tcPr>
          <w:p w14:paraId="1C60597A" w14:textId="27774B14"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159 019,3</w:t>
            </w:r>
          </w:p>
        </w:tc>
        <w:tc>
          <w:tcPr>
            <w:tcW w:w="1418" w:type="dxa"/>
            <w:shd w:val="clear" w:color="auto" w:fill="auto"/>
            <w:vAlign w:val="center"/>
          </w:tcPr>
          <w:p w14:paraId="37556E8B" w14:textId="690D5CBD"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1 086 306,4</w:t>
            </w:r>
          </w:p>
        </w:tc>
      </w:tr>
      <w:tr w:rsidR="00D14ECE" w:rsidRPr="00833204" w14:paraId="221419F3" w14:textId="77777777" w:rsidTr="004D2427">
        <w:trPr>
          <w:trHeight w:val="20"/>
        </w:trPr>
        <w:tc>
          <w:tcPr>
            <w:tcW w:w="4673" w:type="dxa"/>
            <w:shd w:val="clear" w:color="auto" w:fill="auto"/>
            <w:vAlign w:val="center"/>
          </w:tcPr>
          <w:p w14:paraId="0BDDCFA4"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134" w:type="dxa"/>
            <w:vAlign w:val="center"/>
          </w:tcPr>
          <w:p w14:paraId="0DCDDA4C" w14:textId="5C98DD7B"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57739015" w14:textId="230B9131"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76B56B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3BEB53B9"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DF7A97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312DEC9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9DB1275"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4600105"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4BD20488" w14:textId="77777777" w:rsidTr="004D2427">
        <w:trPr>
          <w:trHeight w:val="20"/>
        </w:trPr>
        <w:tc>
          <w:tcPr>
            <w:tcW w:w="4673" w:type="dxa"/>
            <w:shd w:val="clear" w:color="auto" w:fill="auto"/>
            <w:vAlign w:val="center"/>
          </w:tcPr>
          <w:p w14:paraId="78343FF0"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1.6. Комплекс процессных мероприятий «Обеспечение деятельности МБУ «ДЦ «Имитуй» (всего), в том числе:</w:t>
            </w:r>
          </w:p>
        </w:tc>
        <w:tc>
          <w:tcPr>
            <w:tcW w:w="1134" w:type="dxa"/>
            <w:vAlign w:val="center"/>
          </w:tcPr>
          <w:p w14:paraId="7E3F71FA" w14:textId="0F02F4D5"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15 583,6</w:t>
            </w:r>
          </w:p>
        </w:tc>
        <w:tc>
          <w:tcPr>
            <w:tcW w:w="1134" w:type="dxa"/>
            <w:shd w:val="clear" w:color="auto" w:fill="auto"/>
            <w:vAlign w:val="center"/>
          </w:tcPr>
          <w:p w14:paraId="0785D107" w14:textId="2D3C52C1"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17 045,2</w:t>
            </w:r>
          </w:p>
        </w:tc>
        <w:tc>
          <w:tcPr>
            <w:tcW w:w="1134" w:type="dxa"/>
            <w:shd w:val="clear" w:color="auto" w:fill="auto"/>
          </w:tcPr>
          <w:p w14:paraId="2DFB5EF6" w14:textId="77777777" w:rsidR="00D14ECE" w:rsidRDefault="00D14ECE" w:rsidP="00D14ECE">
            <w:pPr>
              <w:ind w:firstLine="0"/>
              <w:jc w:val="center"/>
              <w:rPr>
                <w:rFonts w:ascii="Times New Roman" w:hAnsi="Times New Roman"/>
                <w:sz w:val="22"/>
                <w:szCs w:val="22"/>
              </w:rPr>
            </w:pPr>
          </w:p>
          <w:p w14:paraId="33B0B051" w14:textId="5174E5D3" w:rsidR="00D14ECE" w:rsidRPr="00833204" w:rsidRDefault="00D14ECE" w:rsidP="00D14ECE">
            <w:pPr>
              <w:ind w:firstLine="0"/>
              <w:jc w:val="center"/>
              <w:rPr>
                <w:rFonts w:ascii="Times New Roman" w:hAnsi="Times New Roman"/>
                <w:sz w:val="22"/>
                <w:szCs w:val="22"/>
              </w:rPr>
            </w:pPr>
            <w:r w:rsidRPr="00570821">
              <w:rPr>
                <w:rFonts w:ascii="Times New Roman" w:hAnsi="Times New Roman"/>
                <w:sz w:val="22"/>
                <w:szCs w:val="22"/>
              </w:rPr>
              <w:t>17 045,2</w:t>
            </w:r>
          </w:p>
        </w:tc>
        <w:tc>
          <w:tcPr>
            <w:tcW w:w="1134" w:type="dxa"/>
            <w:shd w:val="clear" w:color="auto" w:fill="auto"/>
          </w:tcPr>
          <w:p w14:paraId="33D896F3" w14:textId="77777777" w:rsidR="00D14ECE" w:rsidRDefault="00D14ECE" w:rsidP="00D14ECE">
            <w:pPr>
              <w:ind w:firstLine="0"/>
              <w:jc w:val="center"/>
              <w:rPr>
                <w:rFonts w:ascii="Times New Roman" w:hAnsi="Times New Roman"/>
                <w:sz w:val="22"/>
                <w:szCs w:val="22"/>
              </w:rPr>
            </w:pPr>
          </w:p>
          <w:p w14:paraId="1C68E4CD" w14:textId="0CA1BCE7" w:rsidR="00D14ECE" w:rsidRPr="00833204" w:rsidRDefault="00D14ECE" w:rsidP="00D14ECE">
            <w:pPr>
              <w:ind w:firstLine="0"/>
              <w:jc w:val="center"/>
              <w:rPr>
                <w:rFonts w:ascii="Times New Roman" w:hAnsi="Times New Roman"/>
                <w:sz w:val="22"/>
                <w:szCs w:val="22"/>
              </w:rPr>
            </w:pPr>
            <w:r w:rsidRPr="00570821">
              <w:rPr>
                <w:rFonts w:ascii="Times New Roman" w:hAnsi="Times New Roman"/>
                <w:sz w:val="22"/>
                <w:szCs w:val="22"/>
              </w:rPr>
              <w:t>17 045,2</w:t>
            </w:r>
          </w:p>
        </w:tc>
        <w:tc>
          <w:tcPr>
            <w:tcW w:w="1134" w:type="dxa"/>
            <w:shd w:val="clear" w:color="auto" w:fill="auto"/>
          </w:tcPr>
          <w:p w14:paraId="52CF1F94" w14:textId="77777777" w:rsidR="00D14ECE" w:rsidRDefault="00D14ECE" w:rsidP="00D14ECE">
            <w:pPr>
              <w:ind w:firstLine="0"/>
              <w:jc w:val="center"/>
              <w:rPr>
                <w:rFonts w:ascii="Times New Roman" w:hAnsi="Times New Roman"/>
                <w:sz w:val="22"/>
                <w:szCs w:val="22"/>
              </w:rPr>
            </w:pPr>
          </w:p>
          <w:p w14:paraId="7F1E49FC" w14:textId="1723C87D" w:rsidR="00D14ECE" w:rsidRPr="00833204" w:rsidRDefault="00D14ECE" w:rsidP="00D14ECE">
            <w:pPr>
              <w:ind w:firstLine="0"/>
              <w:jc w:val="center"/>
              <w:rPr>
                <w:rFonts w:ascii="Times New Roman" w:hAnsi="Times New Roman"/>
                <w:sz w:val="22"/>
                <w:szCs w:val="22"/>
              </w:rPr>
            </w:pPr>
            <w:r w:rsidRPr="00570821">
              <w:rPr>
                <w:rFonts w:ascii="Times New Roman" w:hAnsi="Times New Roman"/>
                <w:sz w:val="22"/>
                <w:szCs w:val="22"/>
              </w:rPr>
              <w:t>17 045,2</w:t>
            </w:r>
          </w:p>
        </w:tc>
        <w:tc>
          <w:tcPr>
            <w:tcW w:w="1134" w:type="dxa"/>
            <w:shd w:val="clear" w:color="auto" w:fill="auto"/>
          </w:tcPr>
          <w:p w14:paraId="3898176C" w14:textId="77777777" w:rsidR="00D14ECE" w:rsidRDefault="00D14ECE" w:rsidP="00D14ECE">
            <w:pPr>
              <w:ind w:firstLine="0"/>
              <w:jc w:val="center"/>
              <w:rPr>
                <w:rFonts w:ascii="Times New Roman" w:hAnsi="Times New Roman"/>
                <w:sz w:val="22"/>
                <w:szCs w:val="22"/>
              </w:rPr>
            </w:pPr>
          </w:p>
          <w:p w14:paraId="48094D9F" w14:textId="6EFB4522" w:rsidR="00D14ECE" w:rsidRPr="00833204" w:rsidRDefault="00D14ECE" w:rsidP="00D14ECE">
            <w:pPr>
              <w:ind w:firstLine="0"/>
              <w:jc w:val="center"/>
              <w:rPr>
                <w:rFonts w:ascii="Times New Roman" w:hAnsi="Times New Roman"/>
                <w:sz w:val="22"/>
                <w:szCs w:val="22"/>
              </w:rPr>
            </w:pPr>
            <w:r w:rsidRPr="00570821">
              <w:rPr>
                <w:rFonts w:ascii="Times New Roman" w:hAnsi="Times New Roman"/>
                <w:sz w:val="22"/>
                <w:szCs w:val="22"/>
              </w:rPr>
              <w:t>17 045,2</w:t>
            </w:r>
          </w:p>
        </w:tc>
        <w:tc>
          <w:tcPr>
            <w:tcW w:w="1134" w:type="dxa"/>
            <w:shd w:val="clear" w:color="auto" w:fill="auto"/>
          </w:tcPr>
          <w:p w14:paraId="245FC9B3" w14:textId="77777777" w:rsidR="00D14ECE" w:rsidRDefault="00D14ECE" w:rsidP="00D14ECE">
            <w:pPr>
              <w:ind w:firstLine="0"/>
              <w:jc w:val="center"/>
              <w:rPr>
                <w:rFonts w:ascii="Times New Roman" w:hAnsi="Times New Roman"/>
                <w:sz w:val="22"/>
                <w:szCs w:val="22"/>
              </w:rPr>
            </w:pPr>
          </w:p>
          <w:p w14:paraId="27F39704" w14:textId="3DC75DA1" w:rsidR="00D14ECE" w:rsidRPr="00833204" w:rsidRDefault="00D14ECE" w:rsidP="00D14ECE">
            <w:pPr>
              <w:ind w:firstLine="0"/>
              <w:jc w:val="center"/>
              <w:rPr>
                <w:rFonts w:ascii="Times New Roman" w:hAnsi="Times New Roman"/>
                <w:sz w:val="22"/>
                <w:szCs w:val="22"/>
              </w:rPr>
            </w:pPr>
            <w:r w:rsidRPr="00570821">
              <w:rPr>
                <w:rFonts w:ascii="Times New Roman" w:hAnsi="Times New Roman"/>
                <w:sz w:val="22"/>
                <w:szCs w:val="22"/>
              </w:rPr>
              <w:t>17 045,2</w:t>
            </w:r>
          </w:p>
        </w:tc>
        <w:tc>
          <w:tcPr>
            <w:tcW w:w="1418" w:type="dxa"/>
            <w:shd w:val="clear" w:color="auto" w:fill="auto"/>
            <w:vAlign w:val="center"/>
          </w:tcPr>
          <w:p w14:paraId="46F54E84" w14:textId="7E1136DF"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116 886,0</w:t>
            </w:r>
          </w:p>
        </w:tc>
      </w:tr>
      <w:tr w:rsidR="00D14ECE" w:rsidRPr="00833204" w14:paraId="7080296D" w14:textId="77777777" w:rsidTr="004D2427">
        <w:trPr>
          <w:trHeight w:val="20"/>
        </w:trPr>
        <w:tc>
          <w:tcPr>
            <w:tcW w:w="4673" w:type="dxa"/>
            <w:shd w:val="clear" w:color="auto" w:fill="auto"/>
            <w:vAlign w:val="center"/>
          </w:tcPr>
          <w:p w14:paraId="5304A26F"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Федеральный бюджет</w:t>
            </w:r>
          </w:p>
        </w:tc>
        <w:tc>
          <w:tcPr>
            <w:tcW w:w="1134" w:type="dxa"/>
            <w:vAlign w:val="center"/>
          </w:tcPr>
          <w:p w14:paraId="400A4356" w14:textId="20FB72D0"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73D84BAC" w14:textId="6304890A"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BDBED09"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F214D4F"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B9F9DC6"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4574991C"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25229B65"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BB02B76"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7CAFFC10" w14:textId="77777777" w:rsidTr="004D2427">
        <w:trPr>
          <w:trHeight w:val="20"/>
        </w:trPr>
        <w:tc>
          <w:tcPr>
            <w:tcW w:w="4673" w:type="dxa"/>
            <w:shd w:val="clear" w:color="auto" w:fill="auto"/>
            <w:vAlign w:val="center"/>
          </w:tcPr>
          <w:p w14:paraId="7FC23973"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автономного округа</w:t>
            </w:r>
          </w:p>
        </w:tc>
        <w:tc>
          <w:tcPr>
            <w:tcW w:w="1134" w:type="dxa"/>
            <w:vAlign w:val="center"/>
          </w:tcPr>
          <w:p w14:paraId="1EE05116" w14:textId="180A2421"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5922DE8C" w14:textId="64C61A00"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29C07EBF"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58CB2FB7"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5F26084"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3E6D640C"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5A3EDC4"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7CE51DAA"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r w:rsidR="00D14ECE" w:rsidRPr="00833204" w14:paraId="37F3D0AF" w14:textId="77777777" w:rsidTr="004D2427">
        <w:trPr>
          <w:trHeight w:val="20"/>
        </w:trPr>
        <w:tc>
          <w:tcPr>
            <w:tcW w:w="4673" w:type="dxa"/>
            <w:shd w:val="clear" w:color="auto" w:fill="auto"/>
            <w:vAlign w:val="center"/>
          </w:tcPr>
          <w:p w14:paraId="0665F504"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Бюджет района</w:t>
            </w:r>
          </w:p>
        </w:tc>
        <w:tc>
          <w:tcPr>
            <w:tcW w:w="1134" w:type="dxa"/>
            <w:vAlign w:val="center"/>
          </w:tcPr>
          <w:p w14:paraId="1B97C808" w14:textId="49560778"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15 583,6</w:t>
            </w:r>
          </w:p>
        </w:tc>
        <w:tc>
          <w:tcPr>
            <w:tcW w:w="1134" w:type="dxa"/>
            <w:shd w:val="clear" w:color="auto" w:fill="auto"/>
            <w:vAlign w:val="center"/>
          </w:tcPr>
          <w:p w14:paraId="10755008" w14:textId="1E937FBA"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17 045,2</w:t>
            </w:r>
          </w:p>
        </w:tc>
        <w:tc>
          <w:tcPr>
            <w:tcW w:w="1134" w:type="dxa"/>
            <w:shd w:val="clear" w:color="auto" w:fill="auto"/>
            <w:vAlign w:val="center"/>
          </w:tcPr>
          <w:p w14:paraId="7F8BF182" w14:textId="50692894"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17 045,2</w:t>
            </w:r>
          </w:p>
        </w:tc>
        <w:tc>
          <w:tcPr>
            <w:tcW w:w="1134" w:type="dxa"/>
            <w:shd w:val="clear" w:color="auto" w:fill="auto"/>
            <w:vAlign w:val="center"/>
          </w:tcPr>
          <w:p w14:paraId="36BD07AE" w14:textId="4995213C"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17 045,2</w:t>
            </w:r>
          </w:p>
        </w:tc>
        <w:tc>
          <w:tcPr>
            <w:tcW w:w="1134" w:type="dxa"/>
            <w:shd w:val="clear" w:color="auto" w:fill="auto"/>
            <w:vAlign w:val="center"/>
          </w:tcPr>
          <w:p w14:paraId="0CDC7701" w14:textId="30103044"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17 045,2</w:t>
            </w:r>
          </w:p>
        </w:tc>
        <w:tc>
          <w:tcPr>
            <w:tcW w:w="1134" w:type="dxa"/>
            <w:shd w:val="clear" w:color="auto" w:fill="auto"/>
            <w:vAlign w:val="center"/>
          </w:tcPr>
          <w:p w14:paraId="00CE1E36" w14:textId="5B6497B9"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17 045,2</w:t>
            </w:r>
          </w:p>
        </w:tc>
        <w:tc>
          <w:tcPr>
            <w:tcW w:w="1134" w:type="dxa"/>
            <w:shd w:val="clear" w:color="auto" w:fill="auto"/>
            <w:vAlign w:val="center"/>
          </w:tcPr>
          <w:p w14:paraId="7E699D9C" w14:textId="2E3E8695"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17 045,2</w:t>
            </w:r>
          </w:p>
        </w:tc>
        <w:tc>
          <w:tcPr>
            <w:tcW w:w="1418" w:type="dxa"/>
            <w:shd w:val="clear" w:color="auto" w:fill="auto"/>
            <w:vAlign w:val="center"/>
          </w:tcPr>
          <w:p w14:paraId="34D05904" w14:textId="339A13DB" w:rsidR="00D14ECE" w:rsidRPr="00833204" w:rsidRDefault="00D14ECE" w:rsidP="00D14ECE">
            <w:pPr>
              <w:ind w:firstLine="0"/>
              <w:jc w:val="center"/>
              <w:rPr>
                <w:rFonts w:ascii="Times New Roman" w:hAnsi="Times New Roman"/>
                <w:sz w:val="22"/>
                <w:szCs w:val="22"/>
              </w:rPr>
            </w:pPr>
            <w:r>
              <w:rPr>
                <w:rFonts w:ascii="Times New Roman" w:hAnsi="Times New Roman"/>
                <w:sz w:val="22"/>
                <w:szCs w:val="22"/>
              </w:rPr>
              <w:t>116 886,0</w:t>
            </w:r>
          </w:p>
        </w:tc>
      </w:tr>
      <w:tr w:rsidR="00D14ECE" w:rsidRPr="00833204" w14:paraId="1B90E411" w14:textId="77777777" w:rsidTr="004D2427">
        <w:trPr>
          <w:trHeight w:val="20"/>
        </w:trPr>
        <w:tc>
          <w:tcPr>
            <w:tcW w:w="4673" w:type="dxa"/>
            <w:shd w:val="clear" w:color="auto" w:fill="auto"/>
            <w:vAlign w:val="center"/>
          </w:tcPr>
          <w:p w14:paraId="1F99A870" w14:textId="77777777" w:rsidR="00D14ECE" w:rsidRPr="00833204" w:rsidRDefault="00D14ECE" w:rsidP="00D14ECE">
            <w:pPr>
              <w:ind w:left="38" w:firstLine="0"/>
              <w:rPr>
                <w:rFonts w:ascii="Times New Roman" w:hAnsi="Times New Roman"/>
                <w:sz w:val="22"/>
                <w:szCs w:val="22"/>
              </w:rPr>
            </w:pPr>
            <w:r w:rsidRPr="00833204">
              <w:rPr>
                <w:rFonts w:ascii="Times New Roman" w:hAnsi="Times New Roman"/>
                <w:sz w:val="22"/>
                <w:szCs w:val="22"/>
              </w:rPr>
              <w:t>Внебюджетные источники</w:t>
            </w:r>
          </w:p>
        </w:tc>
        <w:tc>
          <w:tcPr>
            <w:tcW w:w="1134" w:type="dxa"/>
            <w:vAlign w:val="center"/>
          </w:tcPr>
          <w:p w14:paraId="72509E0D" w14:textId="59BC52F6" w:rsidR="00D14ECE" w:rsidRPr="00D14ECE" w:rsidRDefault="00D14ECE" w:rsidP="00D14ECE">
            <w:pPr>
              <w:ind w:firstLine="0"/>
              <w:jc w:val="center"/>
              <w:rPr>
                <w:rFonts w:ascii="Times New Roman" w:hAnsi="Times New Roman"/>
                <w:sz w:val="22"/>
                <w:szCs w:val="22"/>
              </w:rPr>
            </w:pPr>
            <w:r w:rsidRPr="00D14ECE">
              <w:rPr>
                <w:rFonts w:ascii="Times New Roman" w:hAnsi="Times New Roman"/>
                <w:sz w:val="22"/>
                <w:szCs w:val="22"/>
              </w:rPr>
              <w:t>0,0</w:t>
            </w:r>
          </w:p>
        </w:tc>
        <w:tc>
          <w:tcPr>
            <w:tcW w:w="1134" w:type="dxa"/>
            <w:shd w:val="clear" w:color="auto" w:fill="auto"/>
            <w:vAlign w:val="center"/>
          </w:tcPr>
          <w:p w14:paraId="64DF8283" w14:textId="28E19CFF"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6D9ED3C6"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12F3A43"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0BDABC0A"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616C78BD"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134" w:type="dxa"/>
            <w:shd w:val="clear" w:color="auto" w:fill="auto"/>
            <w:vAlign w:val="center"/>
          </w:tcPr>
          <w:p w14:paraId="1960DD57"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0,00</w:t>
            </w:r>
          </w:p>
        </w:tc>
        <w:tc>
          <w:tcPr>
            <w:tcW w:w="1418" w:type="dxa"/>
            <w:shd w:val="clear" w:color="auto" w:fill="auto"/>
            <w:vAlign w:val="center"/>
          </w:tcPr>
          <w:p w14:paraId="34181957" w14:textId="77777777" w:rsidR="00D14ECE" w:rsidRPr="00833204" w:rsidRDefault="00D14ECE" w:rsidP="00D14ECE">
            <w:pPr>
              <w:ind w:firstLine="0"/>
              <w:jc w:val="center"/>
              <w:rPr>
                <w:rFonts w:ascii="Times New Roman" w:hAnsi="Times New Roman"/>
                <w:sz w:val="22"/>
                <w:szCs w:val="22"/>
              </w:rPr>
            </w:pPr>
            <w:r w:rsidRPr="00833204">
              <w:rPr>
                <w:rFonts w:ascii="Times New Roman" w:hAnsi="Times New Roman"/>
                <w:sz w:val="22"/>
                <w:szCs w:val="22"/>
              </w:rPr>
              <w:t>0,0</w:t>
            </w:r>
          </w:p>
        </w:tc>
      </w:tr>
    </w:tbl>
    <w:p w14:paraId="208A2244" w14:textId="77777777" w:rsidR="003B1669" w:rsidRDefault="003B1669" w:rsidP="008410A9">
      <w:pPr>
        <w:ind w:firstLine="0"/>
        <w:jc w:val="left"/>
        <w:rPr>
          <w:rFonts w:ascii="Times New Roman" w:hAnsi="Times New Roman"/>
          <w:color w:val="000000"/>
        </w:rPr>
      </w:pPr>
    </w:p>
    <w:p w14:paraId="6E51461E" w14:textId="77777777" w:rsidR="003B1669" w:rsidRDefault="003B1669" w:rsidP="008410A9">
      <w:pPr>
        <w:ind w:firstLine="0"/>
        <w:jc w:val="left"/>
        <w:rPr>
          <w:rFonts w:ascii="Times New Roman" w:hAnsi="Times New Roman"/>
          <w:color w:val="000000"/>
        </w:rPr>
      </w:pPr>
    </w:p>
    <w:p w14:paraId="3EFBEEAD" w14:textId="77777777" w:rsidR="00723A91" w:rsidRDefault="00723A91" w:rsidP="008410A9">
      <w:pPr>
        <w:ind w:firstLine="0"/>
        <w:jc w:val="left"/>
        <w:rPr>
          <w:rFonts w:ascii="Times New Roman" w:hAnsi="Times New Roman"/>
          <w:color w:val="000000"/>
        </w:rPr>
      </w:pPr>
    </w:p>
    <w:p w14:paraId="1F39F9F9" w14:textId="77777777" w:rsidR="00F718B3" w:rsidRPr="004D4804" w:rsidRDefault="00F718B3" w:rsidP="00F718B3">
      <w:pPr>
        <w:autoSpaceDE w:val="0"/>
        <w:autoSpaceDN w:val="0"/>
        <w:adjustRightInd w:val="0"/>
        <w:ind w:firstLine="0"/>
        <w:jc w:val="left"/>
        <w:rPr>
          <w:rFonts w:ascii="Times New Roman" w:eastAsiaTheme="minorHAnsi" w:hAnsi="Times New Roman"/>
          <w:color w:val="000000"/>
          <w:sz w:val="28"/>
          <w:szCs w:val="28"/>
          <w:lang w:eastAsia="en-US"/>
        </w:rPr>
      </w:pPr>
      <w:r w:rsidRPr="004D4804">
        <w:rPr>
          <w:rFonts w:ascii="Times New Roman" w:eastAsiaTheme="minorHAnsi" w:hAnsi="Times New Roman"/>
          <w:color w:val="000000"/>
          <w:sz w:val="28"/>
          <w:szCs w:val="28"/>
          <w:lang w:eastAsia="en-US"/>
        </w:rPr>
        <w:t>Председатель комитета по финансам</w:t>
      </w:r>
    </w:p>
    <w:p w14:paraId="4C05C15E" w14:textId="37284F88" w:rsidR="003B1669" w:rsidRDefault="00F718B3" w:rsidP="004D2427">
      <w:pPr>
        <w:pStyle w:val="ad"/>
        <w:rPr>
          <w:rFonts w:ascii="Times New Roman" w:hAnsi="Times New Roman"/>
          <w:color w:val="000000"/>
        </w:rPr>
      </w:pPr>
      <w:r w:rsidRPr="004D4804">
        <w:rPr>
          <w:rFonts w:ascii="Times New Roman" w:eastAsiaTheme="minorHAnsi" w:hAnsi="Times New Roman"/>
          <w:color w:val="000000"/>
          <w:sz w:val="28"/>
          <w:szCs w:val="28"/>
          <w:lang w:eastAsia="en-US"/>
        </w:rPr>
        <w:t xml:space="preserve">Администрации Ханты-Мансийского района                                             </w:t>
      </w:r>
      <w:r>
        <w:rPr>
          <w:rFonts w:ascii="Times New Roman" w:eastAsiaTheme="minorHAnsi" w:hAnsi="Times New Roman"/>
          <w:color w:val="000000"/>
          <w:sz w:val="28"/>
          <w:szCs w:val="28"/>
          <w:lang w:eastAsia="en-US"/>
        </w:rPr>
        <w:t xml:space="preserve"> </w:t>
      </w:r>
      <w:r w:rsidR="004D2427">
        <w:rPr>
          <w:rFonts w:ascii="Times New Roman" w:eastAsiaTheme="minorHAnsi" w:hAnsi="Times New Roman"/>
          <w:color w:val="000000"/>
          <w:sz w:val="28"/>
          <w:szCs w:val="28"/>
          <w:lang w:eastAsia="en-US"/>
        </w:rPr>
        <w:t xml:space="preserve">    </w:t>
      </w:r>
      <w:r>
        <w:rPr>
          <w:rFonts w:ascii="Times New Roman" w:eastAsiaTheme="minorHAnsi" w:hAnsi="Times New Roman"/>
          <w:color w:val="000000"/>
          <w:sz w:val="28"/>
          <w:szCs w:val="28"/>
          <w:lang w:eastAsia="en-US"/>
        </w:rPr>
        <w:t xml:space="preserve">                 </w:t>
      </w:r>
      <w:r w:rsidRPr="004D4804">
        <w:rPr>
          <w:rFonts w:ascii="Times New Roman" w:eastAsiaTheme="minorHAnsi" w:hAnsi="Times New Roman"/>
          <w:color w:val="000000"/>
          <w:sz w:val="28"/>
          <w:szCs w:val="28"/>
          <w:lang w:eastAsia="en-US"/>
        </w:rPr>
        <w:t xml:space="preserve">   </w:t>
      </w:r>
      <w:r>
        <w:rPr>
          <w:rFonts w:ascii="Times New Roman" w:eastAsiaTheme="minorHAnsi" w:hAnsi="Times New Roman"/>
          <w:color w:val="000000"/>
          <w:sz w:val="28"/>
          <w:szCs w:val="28"/>
          <w:lang w:eastAsia="en-US"/>
        </w:rPr>
        <w:t xml:space="preserve">                </w:t>
      </w:r>
      <w:r w:rsidRPr="004D4804">
        <w:rPr>
          <w:rFonts w:ascii="Times New Roman" w:eastAsiaTheme="minorHAnsi" w:hAnsi="Times New Roman"/>
          <w:color w:val="000000"/>
          <w:sz w:val="28"/>
          <w:szCs w:val="28"/>
          <w:lang w:eastAsia="en-US"/>
        </w:rPr>
        <w:t xml:space="preserve">            С.П. Пагилева</w:t>
      </w:r>
    </w:p>
    <w:sectPr w:rsidR="003B1669" w:rsidSect="00833204">
      <w:headerReference w:type="even" r:id="rId7"/>
      <w:headerReference w:type="first" r:id="rId8"/>
      <w:type w:val="continuous"/>
      <w:pgSz w:w="16838" w:h="11906" w:orient="landscape"/>
      <w:pgMar w:top="1418" w:right="1276" w:bottom="1134" w:left="1559" w:header="567" w:footer="567" w:gutter="0"/>
      <w:pgNumType w:start="2"/>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E675C" w14:textId="77777777" w:rsidR="00CA195F" w:rsidRDefault="00CA195F">
      <w:r>
        <w:separator/>
      </w:r>
    </w:p>
  </w:endnote>
  <w:endnote w:type="continuationSeparator" w:id="0">
    <w:p w14:paraId="225D4E35" w14:textId="77777777" w:rsidR="00CA195F" w:rsidRDefault="00CA1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50B1C" w14:textId="77777777" w:rsidR="00CA195F" w:rsidRDefault="00CA195F">
      <w:r>
        <w:separator/>
      </w:r>
    </w:p>
  </w:footnote>
  <w:footnote w:type="continuationSeparator" w:id="0">
    <w:p w14:paraId="220ED5ED" w14:textId="77777777" w:rsidR="00CA195F" w:rsidRDefault="00CA1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46B8" w14:textId="59BAA547" w:rsidR="00CA195F" w:rsidRDefault="00CA195F" w:rsidP="003A5836">
    <w:pPr>
      <w:pStyle w:val="af0"/>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2</w:t>
    </w:r>
    <w:r>
      <w:rPr>
        <w:rStyle w:val="af4"/>
      </w:rPr>
      <w:fldChar w:fldCharType="end"/>
    </w:r>
  </w:p>
  <w:p w14:paraId="6258BF68" w14:textId="77777777" w:rsidR="00CA195F" w:rsidRDefault="00CA195F">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72350" w14:textId="506043CF" w:rsidR="00CA195F" w:rsidRPr="006F3F39" w:rsidRDefault="006F3F39" w:rsidP="003A5836">
    <w:pPr>
      <w:pStyle w:val="af0"/>
      <w:jc w:val="right"/>
      <w:rPr>
        <w:rFonts w:ascii="Times New Roman" w:hAnsi="Times New Roman"/>
        <w:sz w:val="28"/>
        <w:szCs w:val="28"/>
      </w:rPr>
    </w:pPr>
    <w:r w:rsidRPr="006F3F39">
      <w:rPr>
        <w:rFonts w:ascii="Times New Roman" w:hAnsi="Times New Roman"/>
        <w:sz w:val="28"/>
        <w:szCs w:val="28"/>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38B5"/>
    <w:multiLevelType w:val="hybridMultilevel"/>
    <w:tmpl w:val="11F8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92CCD"/>
    <w:multiLevelType w:val="hybridMultilevel"/>
    <w:tmpl w:val="1F7417A4"/>
    <w:lvl w:ilvl="0" w:tplc="9A02A91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59F324A"/>
    <w:multiLevelType w:val="hybridMultilevel"/>
    <w:tmpl w:val="8342DBD2"/>
    <w:lvl w:ilvl="0" w:tplc="C4B04D28">
      <w:start w:val="3"/>
      <w:numFmt w:val="decimal"/>
      <w:lvlText w:val="%1."/>
      <w:lvlJc w:val="left"/>
      <w:pPr>
        <w:ind w:left="1519" w:hanging="360"/>
      </w:pPr>
      <w:rPr>
        <w:rFonts w:hint="default"/>
      </w:rPr>
    </w:lvl>
    <w:lvl w:ilvl="1" w:tplc="04190019">
      <w:start w:val="1"/>
      <w:numFmt w:val="lowerLetter"/>
      <w:lvlText w:val="%2."/>
      <w:lvlJc w:val="left"/>
      <w:pPr>
        <w:ind w:left="4472" w:hanging="360"/>
      </w:pPr>
    </w:lvl>
    <w:lvl w:ilvl="2" w:tplc="0419001B" w:tentative="1">
      <w:start w:val="1"/>
      <w:numFmt w:val="lowerRoman"/>
      <w:lvlText w:val="%3."/>
      <w:lvlJc w:val="right"/>
      <w:pPr>
        <w:ind w:left="2959" w:hanging="180"/>
      </w:pPr>
    </w:lvl>
    <w:lvl w:ilvl="3" w:tplc="0419000F" w:tentative="1">
      <w:start w:val="1"/>
      <w:numFmt w:val="decimal"/>
      <w:lvlText w:val="%4."/>
      <w:lvlJc w:val="left"/>
      <w:pPr>
        <w:ind w:left="3679" w:hanging="360"/>
      </w:pPr>
    </w:lvl>
    <w:lvl w:ilvl="4" w:tplc="04190019" w:tentative="1">
      <w:start w:val="1"/>
      <w:numFmt w:val="lowerLetter"/>
      <w:lvlText w:val="%5."/>
      <w:lvlJc w:val="left"/>
      <w:pPr>
        <w:ind w:left="4399" w:hanging="360"/>
      </w:pPr>
    </w:lvl>
    <w:lvl w:ilvl="5" w:tplc="0419001B" w:tentative="1">
      <w:start w:val="1"/>
      <w:numFmt w:val="lowerRoman"/>
      <w:lvlText w:val="%6."/>
      <w:lvlJc w:val="right"/>
      <w:pPr>
        <w:ind w:left="5119" w:hanging="180"/>
      </w:pPr>
    </w:lvl>
    <w:lvl w:ilvl="6" w:tplc="0419000F" w:tentative="1">
      <w:start w:val="1"/>
      <w:numFmt w:val="decimal"/>
      <w:lvlText w:val="%7."/>
      <w:lvlJc w:val="left"/>
      <w:pPr>
        <w:ind w:left="5839" w:hanging="360"/>
      </w:pPr>
    </w:lvl>
    <w:lvl w:ilvl="7" w:tplc="04190019" w:tentative="1">
      <w:start w:val="1"/>
      <w:numFmt w:val="lowerLetter"/>
      <w:lvlText w:val="%8."/>
      <w:lvlJc w:val="left"/>
      <w:pPr>
        <w:ind w:left="6559" w:hanging="360"/>
      </w:pPr>
    </w:lvl>
    <w:lvl w:ilvl="8" w:tplc="0419001B" w:tentative="1">
      <w:start w:val="1"/>
      <w:numFmt w:val="lowerRoman"/>
      <w:lvlText w:val="%9."/>
      <w:lvlJc w:val="right"/>
      <w:pPr>
        <w:ind w:left="7279" w:hanging="180"/>
      </w:pPr>
    </w:lvl>
  </w:abstractNum>
  <w:abstractNum w:abstractNumId="3" w15:restartNumberingAfterBreak="0">
    <w:nsid w:val="27786F3E"/>
    <w:multiLevelType w:val="multilevel"/>
    <w:tmpl w:val="4AD0742E"/>
    <w:lvl w:ilvl="0">
      <w:start w:val="1"/>
      <w:numFmt w:val="decimal"/>
      <w:lvlText w:val="%1."/>
      <w:lvlJc w:val="left"/>
      <w:pPr>
        <w:ind w:left="1159" w:hanging="450"/>
      </w:pPr>
      <w:rPr>
        <w:rFonts w:hint="default"/>
      </w:rPr>
    </w:lvl>
    <w:lvl w:ilvl="1">
      <w:start w:val="1"/>
      <w:numFmt w:val="decimal"/>
      <w:isLgl/>
      <w:lvlText w:val="%1.%2."/>
      <w:lvlJc w:val="left"/>
      <w:pPr>
        <w:ind w:left="4832"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2FDE2336"/>
    <w:multiLevelType w:val="hybridMultilevel"/>
    <w:tmpl w:val="7EE0C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107E5C"/>
    <w:multiLevelType w:val="hybridMultilevel"/>
    <w:tmpl w:val="0D3E73C2"/>
    <w:lvl w:ilvl="0" w:tplc="A4A835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52D090D"/>
    <w:multiLevelType w:val="hybridMultilevel"/>
    <w:tmpl w:val="A7A25B56"/>
    <w:lvl w:ilvl="0" w:tplc="0419000F">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7" w15:restartNumberingAfterBreak="0">
    <w:nsid w:val="47776E54"/>
    <w:multiLevelType w:val="multilevel"/>
    <w:tmpl w:val="DE4A700C"/>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8" w15:restartNumberingAfterBreak="0">
    <w:nsid w:val="4AAD0D30"/>
    <w:multiLevelType w:val="hybridMultilevel"/>
    <w:tmpl w:val="141A7F2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15:restartNumberingAfterBreak="0">
    <w:nsid w:val="59A735C7"/>
    <w:multiLevelType w:val="hybridMultilevel"/>
    <w:tmpl w:val="13086BD0"/>
    <w:lvl w:ilvl="0" w:tplc="FF1C6D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89D12CB"/>
    <w:multiLevelType w:val="multilevel"/>
    <w:tmpl w:val="75C45936"/>
    <w:lvl w:ilvl="0">
      <w:start w:val="2"/>
      <w:numFmt w:val="decimal"/>
      <w:lvlText w:val="%1."/>
      <w:lvlJc w:val="left"/>
      <w:pPr>
        <w:ind w:left="450" w:hanging="450"/>
      </w:pPr>
    </w:lvl>
    <w:lvl w:ilvl="1">
      <w:start w:val="1"/>
      <w:numFmt w:val="decimal"/>
      <w:lvlText w:val="%1.%2."/>
      <w:lvlJc w:val="left"/>
      <w:pPr>
        <w:ind w:left="1647" w:hanging="720"/>
      </w:pPr>
    </w:lvl>
    <w:lvl w:ilvl="2">
      <w:start w:val="1"/>
      <w:numFmt w:val="decimal"/>
      <w:lvlText w:val="%1.%2.%3."/>
      <w:lvlJc w:val="left"/>
      <w:pPr>
        <w:ind w:left="2574" w:hanging="720"/>
      </w:pPr>
    </w:lvl>
    <w:lvl w:ilvl="3">
      <w:start w:val="1"/>
      <w:numFmt w:val="decimal"/>
      <w:lvlText w:val="%1.%2.%3.%4."/>
      <w:lvlJc w:val="left"/>
      <w:pPr>
        <w:ind w:left="3861" w:hanging="1080"/>
      </w:pPr>
    </w:lvl>
    <w:lvl w:ilvl="4">
      <w:start w:val="1"/>
      <w:numFmt w:val="decimal"/>
      <w:lvlText w:val="%1.%2.%3.%4.%5."/>
      <w:lvlJc w:val="left"/>
      <w:pPr>
        <w:ind w:left="4788" w:hanging="1080"/>
      </w:pPr>
    </w:lvl>
    <w:lvl w:ilvl="5">
      <w:start w:val="1"/>
      <w:numFmt w:val="decimal"/>
      <w:lvlText w:val="%1.%2.%3.%4.%5.%6."/>
      <w:lvlJc w:val="left"/>
      <w:pPr>
        <w:ind w:left="6075" w:hanging="1440"/>
      </w:pPr>
    </w:lvl>
    <w:lvl w:ilvl="6">
      <w:start w:val="1"/>
      <w:numFmt w:val="decimal"/>
      <w:lvlText w:val="%1.%2.%3.%4.%5.%6.%7."/>
      <w:lvlJc w:val="left"/>
      <w:pPr>
        <w:ind w:left="7362" w:hanging="1800"/>
      </w:pPr>
    </w:lvl>
    <w:lvl w:ilvl="7">
      <w:start w:val="1"/>
      <w:numFmt w:val="decimal"/>
      <w:lvlText w:val="%1.%2.%3.%4.%5.%6.%7.%8."/>
      <w:lvlJc w:val="left"/>
      <w:pPr>
        <w:ind w:left="8289" w:hanging="1800"/>
      </w:pPr>
    </w:lvl>
    <w:lvl w:ilvl="8">
      <w:start w:val="1"/>
      <w:numFmt w:val="decimal"/>
      <w:lvlText w:val="%1.%2.%3.%4.%5.%6.%7.%8.%9."/>
      <w:lvlJc w:val="left"/>
      <w:pPr>
        <w:ind w:left="9576" w:hanging="2160"/>
      </w:pPr>
    </w:lvl>
  </w:abstractNum>
  <w:abstractNum w:abstractNumId="11" w15:restartNumberingAfterBreak="0">
    <w:nsid w:val="6A3A75D1"/>
    <w:multiLevelType w:val="hybridMultilevel"/>
    <w:tmpl w:val="DA6AB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E152F6"/>
    <w:multiLevelType w:val="hybridMultilevel"/>
    <w:tmpl w:val="B560D10A"/>
    <w:lvl w:ilvl="0" w:tplc="E5D85054">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DE33407"/>
    <w:multiLevelType w:val="hybridMultilevel"/>
    <w:tmpl w:val="6A34E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99518862">
    <w:abstractNumId w:val="7"/>
  </w:num>
  <w:num w:numId="2" w16cid:durableId="1761874474">
    <w:abstractNumId w:val="0"/>
  </w:num>
  <w:num w:numId="3" w16cid:durableId="1771125175">
    <w:abstractNumId w:val="6"/>
  </w:num>
  <w:num w:numId="4" w16cid:durableId="19789479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75073281">
    <w:abstractNumId w:val="8"/>
  </w:num>
  <w:num w:numId="6" w16cid:durableId="4672092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8746532">
    <w:abstractNumId w:val="10"/>
  </w:num>
  <w:num w:numId="8" w16cid:durableId="167438263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81182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01781521">
    <w:abstractNumId w:val="1"/>
  </w:num>
  <w:num w:numId="11" w16cid:durableId="2006544322">
    <w:abstractNumId w:val="12"/>
  </w:num>
  <w:num w:numId="12" w16cid:durableId="1261374744">
    <w:abstractNumId w:val="9"/>
  </w:num>
  <w:num w:numId="13" w16cid:durableId="939872188">
    <w:abstractNumId w:val="5"/>
  </w:num>
  <w:num w:numId="14" w16cid:durableId="16209931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4368818">
    <w:abstractNumId w:val="3"/>
  </w:num>
  <w:num w:numId="16" w16cid:durableId="1691028984">
    <w:abstractNumId w:val="2"/>
  </w:num>
  <w:num w:numId="17" w16cid:durableId="1132866579">
    <w:abstractNumId w:val="13"/>
  </w:num>
  <w:num w:numId="18" w16cid:durableId="880283494">
    <w:abstractNumId w:val="4"/>
  </w:num>
  <w:num w:numId="19" w16cid:durableId="5134226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0A9"/>
    <w:rsid w:val="00303ADE"/>
    <w:rsid w:val="003255A0"/>
    <w:rsid w:val="003A5836"/>
    <w:rsid w:val="003B1669"/>
    <w:rsid w:val="004707C5"/>
    <w:rsid w:val="004D2427"/>
    <w:rsid w:val="00540D69"/>
    <w:rsid w:val="00585C15"/>
    <w:rsid w:val="005E53CA"/>
    <w:rsid w:val="00636620"/>
    <w:rsid w:val="006F3F39"/>
    <w:rsid w:val="00723A91"/>
    <w:rsid w:val="00833204"/>
    <w:rsid w:val="008410A9"/>
    <w:rsid w:val="00A16055"/>
    <w:rsid w:val="00A81D70"/>
    <w:rsid w:val="00AA2DE7"/>
    <w:rsid w:val="00BF1BDF"/>
    <w:rsid w:val="00CA195F"/>
    <w:rsid w:val="00D066DB"/>
    <w:rsid w:val="00D14ECE"/>
    <w:rsid w:val="00D40308"/>
    <w:rsid w:val="00D543BD"/>
    <w:rsid w:val="00F71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09DA0"/>
  <w15:chartTrackingRefBased/>
  <w15:docId w15:val="{93A9C36C-DC21-488F-AE18-83C572C7B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8410A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8410A9"/>
    <w:pPr>
      <w:jc w:val="center"/>
      <w:outlineLvl w:val="0"/>
    </w:pPr>
    <w:rPr>
      <w:rFonts w:cs="Arial"/>
      <w:b/>
      <w:bCs/>
      <w:kern w:val="32"/>
      <w:sz w:val="32"/>
      <w:szCs w:val="32"/>
    </w:rPr>
  </w:style>
  <w:style w:type="paragraph" w:styleId="2">
    <w:name w:val="heading 2"/>
    <w:aliases w:val="!Разделы документа"/>
    <w:basedOn w:val="a"/>
    <w:link w:val="20"/>
    <w:qFormat/>
    <w:rsid w:val="008410A9"/>
    <w:pPr>
      <w:jc w:val="center"/>
      <w:outlineLvl w:val="1"/>
    </w:pPr>
    <w:rPr>
      <w:rFonts w:cs="Arial"/>
      <w:b/>
      <w:bCs/>
      <w:iCs/>
      <w:sz w:val="30"/>
      <w:szCs w:val="28"/>
    </w:rPr>
  </w:style>
  <w:style w:type="paragraph" w:styleId="3">
    <w:name w:val="heading 3"/>
    <w:aliases w:val="!Главы документа"/>
    <w:basedOn w:val="a"/>
    <w:link w:val="30"/>
    <w:qFormat/>
    <w:rsid w:val="008410A9"/>
    <w:pPr>
      <w:outlineLvl w:val="2"/>
    </w:pPr>
    <w:rPr>
      <w:rFonts w:cs="Arial"/>
      <w:b/>
      <w:bCs/>
      <w:sz w:val="28"/>
      <w:szCs w:val="26"/>
    </w:rPr>
  </w:style>
  <w:style w:type="paragraph" w:styleId="4">
    <w:name w:val="heading 4"/>
    <w:aliases w:val="!Параграфы/Статьи документа"/>
    <w:basedOn w:val="a"/>
    <w:link w:val="40"/>
    <w:qFormat/>
    <w:rsid w:val="008410A9"/>
    <w:pPr>
      <w:outlineLvl w:val="3"/>
    </w:pPr>
    <w:rPr>
      <w:b/>
      <w:bCs/>
      <w:sz w:val="26"/>
      <w:szCs w:val="28"/>
    </w:rPr>
  </w:style>
  <w:style w:type="paragraph" w:styleId="5">
    <w:name w:val="heading 5"/>
    <w:basedOn w:val="a"/>
    <w:next w:val="a"/>
    <w:link w:val="50"/>
    <w:qFormat/>
    <w:rsid w:val="008410A9"/>
    <w:p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8410A9"/>
    <w:pPr>
      <w:keepNext/>
      <w:widowControl w:val="0"/>
      <w:shd w:val="clear" w:color="auto" w:fill="FFFFFF"/>
      <w:autoSpaceDE w:val="0"/>
      <w:autoSpaceDN w:val="0"/>
      <w:adjustRightInd w:val="0"/>
      <w:spacing w:before="562" w:line="302" w:lineRule="exact"/>
      <w:ind w:right="473"/>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8410A9"/>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8410A9"/>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8410A9"/>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8410A9"/>
    <w:rPr>
      <w:rFonts w:ascii="Arial" w:eastAsia="Times New Roman" w:hAnsi="Arial" w:cs="Times New Roman"/>
      <w:b/>
      <w:bCs/>
      <w:sz w:val="26"/>
      <w:szCs w:val="28"/>
      <w:lang w:eastAsia="ru-RU"/>
    </w:rPr>
  </w:style>
  <w:style w:type="character" w:customStyle="1" w:styleId="50">
    <w:name w:val="Заголовок 5 Знак"/>
    <w:basedOn w:val="a0"/>
    <w:link w:val="5"/>
    <w:rsid w:val="008410A9"/>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8410A9"/>
    <w:rPr>
      <w:rFonts w:ascii="Arial" w:eastAsia="Times New Roman" w:hAnsi="Arial" w:cs="Times New Roman"/>
      <w:color w:val="000000"/>
      <w:spacing w:val="6"/>
      <w:sz w:val="32"/>
      <w:szCs w:val="26"/>
      <w:shd w:val="clear" w:color="auto" w:fill="FFFFFF"/>
      <w:lang w:eastAsia="ru-RU"/>
    </w:rPr>
  </w:style>
  <w:style w:type="paragraph" w:styleId="a3">
    <w:name w:val="Body Text"/>
    <w:basedOn w:val="a"/>
    <w:link w:val="a4"/>
    <w:rsid w:val="008410A9"/>
    <w:rPr>
      <w:sz w:val="28"/>
      <w:szCs w:val="20"/>
    </w:rPr>
  </w:style>
  <w:style w:type="character" w:customStyle="1" w:styleId="a4">
    <w:name w:val="Основной текст Знак"/>
    <w:basedOn w:val="a0"/>
    <w:link w:val="a3"/>
    <w:rsid w:val="008410A9"/>
    <w:rPr>
      <w:rFonts w:ascii="Arial" w:eastAsia="Times New Roman" w:hAnsi="Arial" w:cs="Times New Roman"/>
      <w:sz w:val="28"/>
      <w:szCs w:val="20"/>
      <w:lang w:eastAsia="ru-RU"/>
    </w:rPr>
  </w:style>
  <w:style w:type="paragraph" w:customStyle="1" w:styleId="a5">
    <w:name w:val="БланкАДМ"/>
    <w:basedOn w:val="a"/>
    <w:uiPriority w:val="99"/>
    <w:qFormat/>
    <w:rsid w:val="008410A9"/>
    <w:pPr>
      <w:ind w:firstLine="720"/>
    </w:pPr>
    <w:rPr>
      <w:sz w:val="28"/>
      <w:szCs w:val="20"/>
    </w:rPr>
  </w:style>
  <w:style w:type="paragraph" w:styleId="a6">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qFormat/>
    <w:rsid w:val="008410A9"/>
    <w:pPr>
      <w:spacing w:before="100" w:beforeAutospacing="1" w:after="100" w:afterAutospacing="1"/>
    </w:pPr>
  </w:style>
  <w:style w:type="table" w:styleId="a7">
    <w:name w:val="Table Grid"/>
    <w:basedOn w:val="a1"/>
    <w:uiPriority w:val="59"/>
    <w:rsid w:val="00841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rsid w:val="008410A9"/>
    <w:rPr>
      <w:sz w:val="20"/>
      <w:szCs w:val="20"/>
    </w:rPr>
  </w:style>
  <w:style w:type="character" w:customStyle="1" w:styleId="a9">
    <w:name w:val="Текст сноски Знак"/>
    <w:basedOn w:val="a0"/>
    <w:link w:val="a8"/>
    <w:uiPriority w:val="99"/>
    <w:rsid w:val="008410A9"/>
    <w:rPr>
      <w:rFonts w:ascii="Arial" w:eastAsia="Times New Roman" w:hAnsi="Arial" w:cs="Times New Roman"/>
      <w:sz w:val="20"/>
      <w:szCs w:val="20"/>
      <w:lang w:eastAsia="ru-RU"/>
    </w:rPr>
  </w:style>
  <w:style w:type="character" w:styleId="aa">
    <w:name w:val="footnote reference"/>
    <w:uiPriority w:val="99"/>
    <w:semiHidden/>
    <w:rsid w:val="008410A9"/>
    <w:rPr>
      <w:vertAlign w:val="superscript"/>
    </w:rPr>
  </w:style>
  <w:style w:type="paragraph" w:styleId="ab">
    <w:name w:val="Date"/>
    <w:basedOn w:val="a"/>
    <w:link w:val="ac"/>
    <w:rsid w:val="008410A9"/>
    <w:rPr>
      <w:rFonts w:eastAsia="Calibri"/>
      <w:sz w:val="20"/>
      <w:szCs w:val="20"/>
    </w:rPr>
  </w:style>
  <w:style w:type="character" w:customStyle="1" w:styleId="ac">
    <w:name w:val="Дата Знак"/>
    <w:basedOn w:val="a0"/>
    <w:link w:val="ab"/>
    <w:rsid w:val="008410A9"/>
    <w:rPr>
      <w:rFonts w:ascii="Arial" w:eastAsia="Calibri" w:hAnsi="Arial" w:cs="Times New Roman"/>
      <w:sz w:val="20"/>
      <w:szCs w:val="20"/>
      <w:lang w:eastAsia="ru-RU"/>
    </w:rPr>
  </w:style>
  <w:style w:type="paragraph" w:customStyle="1" w:styleId="11">
    <w:name w:val="Без интервала1"/>
    <w:link w:val="NoSpacingChar"/>
    <w:qFormat/>
    <w:rsid w:val="008410A9"/>
    <w:pPr>
      <w:spacing w:after="0" w:line="240" w:lineRule="auto"/>
    </w:pPr>
    <w:rPr>
      <w:rFonts w:ascii="Calibri" w:eastAsia="Calibri" w:hAnsi="Calibri" w:cs="Times New Roman"/>
      <w:lang w:eastAsia="ru-RU"/>
    </w:rPr>
  </w:style>
  <w:style w:type="character" w:customStyle="1" w:styleId="NoSpacingChar">
    <w:name w:val="No Spacing Char"/>
    <w:link w:val="11"/>
    <w:locked/>
    <w:rsid w:val="008410A9"/>
    <w:rPr>
      <w:rFonts w:ascii="Calibri" w:eastAsia="Calibri" w:hAnsi="Calibri" w:cs="Times New Roman"/>
      <w:lang w:eastAsia="ru-RU"/>
    </w:rPr>
  </w:style>
  <w:style w:type="paragraph" w:customStyle="1" w:styleId="21">
    <w:name w:val="Основной текст с отступом 21"/>
    <w:basedOn w:val="a"/>
    <w:uiPriority w:val="99"/>
    <w:qFormat/>
    <w:rsid w:val="008410A9"/>
    <w:pPr>
      <w:spacing w:line="360" w:lineRule="auto"/>
    </w:pPr>
    <w:rPr>
      <w:szCs w:val="20"/>
      <w:lang w:eastAsia="ar-SA"/>
    </w:rPr>
  </w:style>
  <w:style w:type="paragraph" w:customStyle="1" w:styleId="ConsPlusTitle">
    <w:name w:val="ConsPlusTitle"/>
    <w:uiPriority w:val="99"/>
    <w:qFormat/>
    <w:rsid w:val="008410A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d">
    <w:name w:val="No Spacing"/>
    <w:link w:val="ae"/>
    <w:uiPriority w:val="1"/>
    <w:qFormat/>
    <w:rsid w:val="008410A9"/>
    <w:pPr>
      <w:suppressAutoHyphens/>
      <w:spacing w:after="0" w:line="240" w:lineRule="auto"/>
    </w:pPr>
    <w:rPr>
      <w:rFonts w:ascii="Calibri" w:eastAsia="Calibri" w:hAnsi="Calibri" w:cs="Times New Roman"/>
      <w:lang w:eastAsia="ar-SA"/>
    </w:rPr>
  </w:style>
  <w:style w:type="paragraph" w:customStyle="1" w:styleId="ConsPlusNormal">
    <w:name w:val="ConsPlusNormal"/>
    <w:link w:val="ConsPlusNormal0"/>
    <w:qFormat/>
    <w:rsid w:val="008410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410A9"/>
    <w:rPr>
      <w:rFonts w:ascii="Arial" w:eastAsia="Times New Roman" w:hAnsi="Arial" w:cs="Arial"/>
      <w:sz w:val="20"/>
      <w:szCs w:val="20"/>
      <w:lang w:eastAsia="ru-RU"/>
    </w:rPr>
  </w:style>
  <w:style w:type="character" w:styleId="af">
    <w:name w:val="Hyperlink"/>
    <w:rsid w:val="008410A9"/>
    <w:rPr>
      <w:color w:val="0000FF"/>
      <w:u w:val="none"/>
    </w:rPr>
  </w:style>
  <w:style w:type="paragraph" w:styleId="af0">
    <w:name w:val="header"/>
    <w:basedOn w:val="a"/>
    <w:link w:val="af1"/>
    <w:uiPriority w:val="99"/>
    <w:rsid w:val="008410A9"/>
    <w:pPr>
      <w:tabs>
        <w:tab w:val="center" w:pos="4677"/>
        <w:tab w:val="right" w:pos="9355"/>
      </w:tabs>
    </w:pPr>
    <w:rPr>
      <w:rFonts w:ascii="Calibri" w:eastAsia="Calibri" w:hAnsi="Calibri"/>
      <w:sz w:val="22"/>
      <w:szCs w:val="22"/>
    </w:rPr>
  </w:style>
  <w:style w:type="character" w:customStyle="1" w:styleId="af1">
    <w:name w:val="Верхний колонтитул Знак"/>
    <w:basedOn w:val="a0"/>
    <w:link w:val="af0"/>
    <w:uiPriority w:val="99"/>
    <w:rsid w:val="008410A9"/>
    <w:rPr>
      <w:rFonts w:ascii="Calibri" w:eastAsia="Calibri" w:hAnsi="Calibri" w:cs="Times New Roman"/>
      <w:lang w:eastAsia="ru-RU"/>
    </w:rPr>
  </w:style>
  <w:style w:type="character" w:customStyle="1" w:styleId="41">
    <w:name w:val="Знак Знак4"/>
    <w:rsid w:val="008410A9"/>
    <w:rPr>
      <w:lang w:val="x-none" w:eastAsia="ru-RU" w:bidi="ar-SA"/>
    </w:rPr>
  </w:style>
  <w:style w:type="paragraph" w:styleId="af2">
    <w:name w:val="footer"/>
    <w:basedOn w:val="a"/>
    <w:link w:val="af3"/>
    <w:uiPriority w:val="99"/>
    <w:rsid w:val="008410A9"/>
    <w:pPr>
      <w:tabs>
        <w:tab w:val="center" w:pos="4677"/>
        <w:tab w:val="right" w:pos="9355"/>
      </w:tabs>
    </w:pPr>
  </w:style>
  <w:style w:type="character" w:customStyle="1" w:styleId="af3">
    <w:name w:val="Нижний колонтитул Знак"/>
    <w:basedOn w:val="a0"/>
    <w:link w:val="af2"/>
    <w:uiPriority w:val="99"/>
    <w:rsid w:val="008410A9"/>
    <w:rPr>
      <w:rFonts w:ascii="Arial" w:eastAsia="Times New Roman" w:hAnsi="Arial" w:cs="Times New Roman"/>
      <w:sz w:val="24"/>
      <w:szCs w:val="24"/>
      <w:lang w:eastAsia="ru-RU"/>
    </w:rPr>
  </w:style>
  <w:style w:type="character" w:styleId="af4">
    <w:name w:val="page number"/>
    <w:basedOn w:val="a0"/>
    <w:rsid w:val="008410A9"/>
  </w:style>
  <w:style w:type="character" w:customStyle="1" w:styleId="BodyTextChar">
    <w:name w:val="Body Text Char"/>
    <w:locked/>
    <w:rsid w:val="008410A9"/>
    <w:rPr>
      <w:sz w:val="28"/>
      <w:lang w:val="ru-RU" w:eastAsia="ru-RU" w:bidi="ar-SA"/>
    </w:rPr>
  </w:style>
  <w:style w:type="paragraph" w:styleId="af5">
    <w:name w:val="Body Text Indent"/>
    <w:basedOn w:val="a"/>
    <w:link w:val="af6"/>
    <w:rsid w:val="008410A9"/>
    <w:pPr>
      <w:spacing w:after="120"/>
      <w:ind w:left="283"/>
    </w:pPr>
  </w:style>
  <w:style w:type="character" w:customStyle="1" w:styleId="af6">
    <w:name w:val="Основной текст с отступом Знак"/>
    <w:basedOn w:val="a0"/>
    <w:link w:val="af5"/>
    <w:rsid w:val="008410A9"/>
    <w:rPr>
      <w:rFonts w:ascii="Arial" w:eastAsia="Times New Roman" w:hAnsi="Arial" w:cs="Times New Roman"/>
      <w:sz w:val="24"/>
      <w:szCs w:val="24"/>
      <w:lang w:eastAsia="ru-RU"/>
    </w:rPr>
  </w:style>
  <w:style w:type="paragraph" w:customStyle="1" w:styleId="ConsNormal">
    <w:name w:val="ConsNormal"/>
    <w:uiPriority w:val="99"/>
    <w:qFormat/>
    <w:rsid w:val="008410A9"/>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qFormat/>
    <w:rsid w:val="008410A9"/>
    <w:rPr>
      <w:b/>
    </w:rPr>
  </w:style>
  <w:style w:type="paragraph" w:customStyle="1" w:styleId="12">
    <w:name w:val="Абзац списка1"/>
    <w:basedOn w:val="a"/>
    <w:uiPriority w:val="99"/>
    <w:qFormat/>
    <w:rsid w:val="008410A9"/>
    <w:pPr>
      <w:spacing w:after="200" w:line="276" w:lineRule="auto"/>
      <w:ind w:left="720"/>
      <w:contextualSpacing/>
    </w:pPr>
    <w:rPr>
      <w:rFonts w:ascii="Calibri" w:hAnsi="Calibri"/>
      <w:sz w:val="22"/>
      <w:szCs w:val="22"/>
    </w:rPr>
  </w:style>
  <w:style w:type="character" w:customStyle="1" w:styleId="apple-converted-space">
    <w:name w:val="apple-converted-space"/>
    <w:rsid w:val="008410A9"/>
    <w:rPr>
      <w:rFonts w:cs="Times New Roman"/>
    </w:rPr>
  </w:style>
  <w:style w:type="paragraph" w:customStyle="1" w:styleId="af8">
    <w:name w:val="Знак"/>
    <w:basedOn w:val="a"/>
    <w:rsid w:val="008410A9"/>
    <w:pPr>
      <w:spacing w:after="160" w:line="240" w:lineRule="exact"/>
    </w:pPr>
    <w:rPr>
      <w:rFonts w:ascii="Verdana" w:hAnsi="Verdana"/>
      <w:sz w:val="20"/>
      <w:szCs w:val="20"/>
      <w:lang w:val="en-US" w:eastAsia="en-US"/>
    </w:rPr>
  </w:style>
  <w:style w:type="paragraph" w:styleId="HTML">
    <w:name w:val="HTML Preformatted"/>
    <w:basedOn w:val="a"/>
    <w:link w:val="HTML0"/>
    <w:rsid w:val="00841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8410A9"/>
    <w:rPr>
      <w:rFonts w:ascii="Courier New" w:eastAsia="Times New Roman" w:hAnsi="Courier New" w:cs="Courier New"/>
      <w:sz w:val="20"/>
      <w:szCs w:val="20"/>
      <w:lang w:eastAsia="ru-RU"/>
    </w:rPr>
  </w:style>
  <w:style w:type="paragraph" w:styleId="31">
    <w:name w:val="Body Text 3"/>
    <w:basedOn w:val="a"/>
    <w:link w:val="32"/>
    <w:rsid w:val="008410A9"/>
    <w:pPr>
      <w:spacing w:after="120"/>
    </w:pPr>
    <w:rPr>
      <w:sz w:val="16"/>
      <w:szCs w:val="16"/>
    </w:rPr>
  </w:style>
  <w:style w:type="character" w:customStyle="1" w:styleId="32">
    <w:name w:val="Основной текст 3 Знак"/>
    <w:basedOn w:val="a0"/>
    <w:link w:val="31"/>
    <w:rsid w:val="008410A9"/>
    <w:rPr>
      <w:rFonts w:ascii="Arial" w:eastAsia="Times New Roman" w:hAnsi="Arial" w:cs="Times New Roman"/>
      <w:sz w:val="16"/>
      <w:szCs w:val="16"/>
      <w:lang w:eastAsia="ru-RU"/>
    </w:rPr>
  </w:style>
  <w:style w:type="paragraph" w:customStyle="1" w:styleId="ConsPlusNonformat">
    <w:name w:val="ConsPlusNonformat"/>
    <w:uiPriority w:val="99"/>
    <w:qFormat/>
    <w:rsid w:val="008410A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f9">
    <w:name w:val="Title"/>
    <w:basedOn w:val="a"/>
    <w:link w:val="afa"/>
    <w:qFormat/>
    <w:rsid w:val="008410A9"/>
    <w:pPr>
      <w:jc w:val="center"/>
    </w:pPr>
    <w:rPr>
      <w:rFonts w:eastAsia="Calibri"/>
      <w:sz w:val="32"/>
      <w:szCs w:val="20"/>
    </w:rPr>
  </w:style>
  <w:style w:type="character" w:customStyle="1" w:styleId="afa">
    <w:name w:val="Заголовок Знак"/>
    <w:basedOn w:val="a0"/>
    <w:link w:val="af9"/>
    <w:rsid w:val="008410A9"/>
    <w:rPr>
      <w:rFonts w:ascii="Arial" w:eastAsia="Calibri" w:hAnsi="Arial" w:cs="Times New Roman"/>
      <w:sz w:val="32"/>
      <w:szCs w:val="20"/>
      <w:lang w:eastAsia="ru-RU"/>
    </w:rPr>
  </w:style>
  <w:style w:type="paragraph" w:customStyle="1" w:styleId="Default">
    <w:name w:val="Default"/>
    <w:uiPriority w:val="99"/>
    <w:qFormat/>
    <w:rsid w:val="008410A9"/>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3">
    <w:name w:val="Абзац списка1"/>
    <w:basedOn w:val="a"/>
    <w:uiPriority w:val="99"/>
    <w:qFormat/>
    <w:rsid w:val="008410A9"/>
    <w:pPr>
      <w:spacing w:after="200" w:line="276" w:lineRule="auto"/>
      <w:ind w:left="720"/>
      <w:contextualSpacing/>
    </w:pPr>
    <w:rPr>
      <w:rFonts w:ascii="Calibri" w:hAnsi="Calibri"/>
      <w:sz w:val="22"/>
      <w:szCs w:val="22"/>
    </w:rPr>
  </w:style>
  <w:style w:type="paragraph" w:styleId="afb">
    <w:name w:val="Balloon Text"/>
    <w:basedOn w:val="a"/>
    <w:link w:val="afc"/>
    <w:uiPriority w:val="99"/>
    <w:rsid w:val="008410A9"/>
    <w:rPr>
      <w:rFonts w:ascii="Tahoma" w:hAnsi="Tahoma" w:cs="Tahoma"/>
      <w:sz w:val="16"/>
      <w:szCs w:val="16"/>
      <w:lang w:eastAsia="en-US"/>
    </w:rPr>
  </w:style>
  <w:style w:type="character" w:customStyle="1" w:styleId="afc">
    <w:name w:val="Текст выноски Знак"/>
    <w:basedOn w:val="a0"/>
    <w:link w:val="afb"/>
    <w:uiPriority w:val="99"/>
    <w:rsid w:val="008410A9"/>
    <w:rPr>
      <w:rFonts w:ascii="Tahoma" w:eastAsia="Times New Roman" w:hAnsi="Tahoma" w:cs="Tahoma"/>
      <w:sz w:val="16"/>
      <w:szCs w:val="16"/>
    </w:rPr>
  </w:style>
  <w:style w:type="paragraph" w:customStyle="1" w:styleId="afd">
    <w:name w:val="Знак Знак Знак Знак"/>
    <w:basedOn w:val="a"/>
    <w:uiPriority w:val="99"/>
    <w:qFormat/>
    <w:rsid w:val="008410A9"/>
    <w:pPr>
      <w:widowControl w:val="0"/>
      <w:adjustRightInd w:val="0"/>
      <w:spacing w:after="160" w:line="240" w:lineRule="exact"/>
      <w:jc w:val="right"/>
    </w:pPr>
    <w:rPr>
      <w:rFonts w:eastAsia="Calibri"/>
      <w:sz w:val="20"/>
      <w:szCs w:val="20"/>
      <w:lang w:val="en-GB" w:eastAsia="en-US"/>
    </w:rPr>
  </w:style>
  <w:style w:type="paragraph" w:customStyle="1" w:styleId="ConsPlusCell">
    <w:name w:val="ConsPlusCell"/>
    <w:uiPriority w:val="99"/>
    <w:qFormat/>
    <w:rsid w:val="008410A9"/>
    <w:pPr>
      <w:widowControl w:val="0"/>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fe">
    <w:name w:val="annotation text"/>
    <w:aliases w:val="!Равноширинный текст документа"/>
    <w:basedOn w:val="a"/>
    <w:link w:val="aff"/>
    <w:qFormat/>
    <w:rsid w:val="008410A9"/>
    <w:rPr>
      <w:rFonts w:ascii="Courier" w:hAnsi="Courier"/>
      <w:sz w:val="22"/>
      <w:szCs w:val="20"/>
    </w:rPr>
  </w:style>
  <w:style w:type="character" w:customStyle="1" w:styleId="aff">
    <w:name w:val="Текст примечания Знак"/>
    <w:aliases w:val="!Равноширинный текст документа Знак"/>
    <w:basedOn w:val="a0"/>
    <w:link w:val="afe"/>
    <w:rsid w:val="008410A9"/>
    <w:rPr>
      <w:rFonts w:ascii="Courier" w:eastAsia="Times New Roman" w:hAnsi="Courier" w:cs="Times New Roman"/>
      <w:szCs w:val="20"/>
      <w:lang w:eastAsia="ru-RU"/>
    </w:rPr>
  </w:style>
  <w:style w:type="paragraph" w:styleId="aff0">
    <w:name w:val="annotation subject"/>
    <w:basedOn w:val="afe"/>
    <w:next w:val="afe"/>
    <w:link w:val="aff1"/>
    <w:semiHidden/>
    <w:rsid w:val="008410A9"/>
    <w:rPr>
      <w:b/>
      <w:bCs/>
    </w:rPr>
  </w:style>
  <w:style w:type="character" w:customStyle="1" w:styleId="aff1">
    <w:name w:val="Тема примечания Знак"/>
    <w:basedOn w:val="aff"/>
    <w:link w:val="aff0"/>
    <w:semiHidden/>
    <w:rsid w:val="008410A9"/>
    <w:rPr>
      <w:rFonts w:ascii="Courier" w:eastAsia="Times New Roman" w:hAnsi="Courier" w:cs="Times New Roman"/>
      <w:b/>
      <w:bCs/>
      <w:szCs w:val="20"/>
      <w:lang w:eastAsia="ru-RU"/>
    </w:rPr>
  </w:style>
  <w:style w:type="paragraph" w:customStyle="1" w:styleId="aff2">
    <w:name w:val="Знак"/>
    <w:basedOn w:val="a"/>
    <w:uiPriority w:val="99"/>
    <w:qFormat/>
    <w:rsid w:val="008410A9"/>
    <w:pPr>
      <w:spacing w:after="160" w:line="240" w:lineRule="exact"/>
    </w:pPr>
    <w:rPr>
      <w:rFonts w:ascii="Verdana" w:eastAsia="Calibri" w:hAnsi="Verdana"/>
      <w:sz w:val="20"/>
      <w:szCs w:val="20"/>
      <w:lang w:val="en-US" w:eastAsia="en-US"/>
    </w:rPr>
  </w:style>
  <w:style w:type="character" w:customStyle="1" w:styleId="st">
    <w:name w:val="st"/>
    <w:rsid w:val="008410A9"/>
    <w:rPr>
      <w:rFonts w:cs="Times New Roman"/>
    </w:rPr>
  </w:style>
  <w:style w:type="character" w:styleId="aff3">
    <w:name w:val="Emphasis"/>
    <w:qFormat/>
    <w:rsid w:val="008410A9"/>
    <w:rPr>
      <w:rFonts w:cs="Times New Roman"/>
      <w:i/>
    </w:rPr>
  </w:style>
  <w:style w:type="paragraph" w:styleId="33">
    <w:name w:val="Body Text Indent 3"/>
    <w:basedOn w:val="a"/>
    <w:link w:val="34"/>
    <w:rsid w:val="008410A9"/>
    <w:pPr>
      <w:spacing w:after="120"/>
      <w:ind w:left="283"/>
    </w:pPr>
    <w:rPr>
      <w:rFonts w:eastAsia="Calibri"/>
      <w:sz w:val="16"/>
      <w:szCs w:val="16"/>
    </w:rPr>
  </w:style>
  <w:style w:type="character" w:customStyle="1" w:styleId="34">
    <w:name w:val="Основной текст с отступом 3 Знак"/>
    <w:basedOn w:val="a0"/>
    <w:link w:val="33"/>
    <w:rsid w:val="008410A9"/>
    <w:rPr>
      <w:rFonts w:ascii="Arial" w:eastAsia="Calibri" w:hAnsi="Arial" w:cs="Times New Roman"/>
      <w:sz w:val="16"/>
      <w:szCs w:val="16"/>
      <w:lang w:eastAsia="ru-RU"/>
    </w:rPr>
  </w:style>
  <w:style w:type="character" w:customStyle="1" w:styleId="120">
    <w:name w:val="Знак Знак12"/>
    <w:locked/>
    <w:rsid w:val="008410A9"/>
    <w:rPr>
      <w:sz w:val="28"/>
      <w:lang w:val="ru-RU" w:eastAsia="ru-RU" w:bidi="ar-SA"/>
    </w:rPr>
  </w:style>
  <w:style w:type="character" w:customStyle="1" w:styleId="100">
    <w:name w:val="Знак Знак10"/>
    <w:locked/>
    <w:rsid w:val="008410A9"/>
    <w:rPr>
      <w:rFonts w:eastAsia="Calibri"/>
      <w:lang w:val="ru-RU" w:eastAsia="ru-RU" w:bidi="ar-SA"/>
    </w:rPr>
  </w:style>
  <w:style w:type="character" w:customStyle="1" w:styleId="9">
    <w:name w:val="Знак Знак9"/>
    <w:locked/>
    <w:rsid w:val="008410A9"/>
    <w:rPr>
      <w:sz w:val="24"/>
      <w:szCs w:val="24"/>
      <w:lang w:val="ru-RU" w:eastAsia="ru-RU" w:bidi="ar-SA"/>
    </w:rPr>
  </w:style>
  <w:style w:type="character" w:customStyle="1" w:styleId="14">
    <w:name w:val="Знак Знак14"/>
    <w:locked/>
    <w:rsid w:val="008410A9"/>
    <w:rPr>
      <w:rFonts w:eastAsia="Calibri"/>
      <w:sz w:val="28"/>
      <w:lang w:val="ru-RU" w:eastAsia="ru-RU" w:bidi="ar-SA"/>
    </w:rPr>
  </w:style>
  <w:style w:type="character" w:customStyle="1" w:styleId="61">
    <w:name w:val="Знак Знак6"/>
    <w:locked/>
    <w:rsid w:val="008410A9"/>
    <w:rPr>
      <w:rFonts w:eastAsia="Calibri"/>
      <w:sz w:val="32"/>
      <w:lang w:val="ru-RU" w:eastAsia="ru-RU" w:bidi="ar-SA"/>
    </w:rPr>
  </w:style>
  <w:style w:type="character" w:customStyle="1" w:styleId="51">
    <w:name w:val="Знак Знак5"/>
    <w:locked/>
    <w:rsid w:val="008410A9"/>
    <w:rPr>
      <w:sz w:val="28"/>
      <w:szCs w:val="28"/>
      <w:lang w:val="ru-RU" w:eastAsia="en-US" w:bidi="ar-SA"/>
    </w:rPr>
  </w:style>
  <w:style w:type="character" w:customStyle="1" w:styleId="aff4">
    <w:name w:val="Знак Знак"/>
    <w:locked/>
    <w:rsid w:val="008410A9"/>
    <w:rPr>
      <w:rFonts w:eastAsia="Calibri"/>
      <w:sz w:val="16"/>
      <w:szCs w:val="16"/>
      <w:lang w:val="ru-RU" w:eastAsia="ru-RU" w:bidi="ar-SA"/>
    </w:rPr>
  </w:style>
  <w:style w:type="character" w:customStyle="1" w:styleId="15">
    <w:name w:val="Знак Знак1"/>
    <w:semiHidden/>
    <w:rsid w:val="008410A9"/>
    <w:rPr>
      <w:sz w:val="16"/>
      <w:szCs w:val="16"/>
      <w:lang w:val="ru-RU" w:eastAsia="ru-RU" w:bidi="ar-SA"/>
    </w:rPr>
  </w:style>
  <w:style w:type="character" w:customStyle="1" w:styleId="ae">
    <w:name w:val="Без интервала Знак"/>
    <w:link w:val="ad"/>
    <w:uiPriority w:val="1"/>
    <w:locked/>
    <w:rsid w:val="008410A9"/>
    <w:rPr>
      <w:rFonts w:ascii="Calibri" w:eastAsia="Calibri" w:hAnsi="Calibri" w:cs="Times New Roman"/>
      <w:lang w:eastAsia="ar-SA"/>
    </w:rPr>
  </w:style>
  <w:style w:type="paragraph" w:styleId="aff5">
    <w:name w:val="List Paragraph"/>
    <w:aliases w:val="Варианты ответов"/>
    <w:basedOn w:val="a"/>
    <w:link w:val="aff6"/>
    <w:uiPriority w:val="34"/>
    <w:qFormat/>
    <w:rsid w:val="008410A9"/>
    <w:pPr>
      <w:spacing w:after="200" w:line="276" w:lineRule="auto"/>
      <w:ind w:left="720"/>
      <w:contextualSpacing/>
    </w:pPr>
    <w:rPr>
      <w:rFonts w:eastAsia="Calibri"/>
      <w:sz w:val="28"/>
      <w:szCs w:val="28"/>
      <w:lang w:eastAsia="en-US"/>
    </w:rPr>
  </w:style>
  <w:style w:type="character" w:customStyle="1" w:styleId="aff7">
    <w:name w:val="Основной текст_"/>
    <w:link w:val="22"/>
    <w:locked/>
    <w:rsid w:val="008410A9"/>
    <w:rPr>
      <w:sz w:val="27"/>
      <w:szCs w:val="27"/>
      <w:shd w:val="clear" w:color="auto" w:fill="FFFFFF"/>
    </w:rPr>
  </w:style>
  <w:style w:type="paragraph" w:customStyle="1" w:styleId="22">
    <w:name w:val="Основной текст2"/>
    <w:basedOn w:val="a"/>
    <w:link w:val="aff7"/>
    <w:qFormat/>
    <w:rsid w:val="008410A9"/>
    <w:pPr>
      <w:shd w:val="clear" w:color="auto" w:fill="FFFFFF"/>
      <w:spacing w:line="370" w:lineRule="exact"/>
    </w:pPr>
    <w:rPr>
      <w:rFonts w:asciiTheme="minorHAnsi" w:eastAsiaTheme="minorHAnsi" w:hAnsiTheme="minorHAnsi" w:cstheme="minorBidi"/>
      <w:sz w:val="27"/>
      <w:szCs w:val="27"/>
      <w:shd w:val="clear" w:color="auto" w:fill="FFFFFF"/>
      <w:lang w:eastAsia="en-US"/>
    </w:rPr>
  </w:style>
  <w:style w:type="character" w:styleId="aff8">
    <w:name w:val="FollowedHyperlink"/>
    <w:uiPriority w:val="99"/>
    <w:unhideWhenUsed/>
    <w:rsid w:val="008410A9"/>
    <w:rPr>
      <w:color w:val="800080"/>
      <w:u w:val="single"/>
    </w:rPr>
  </w:style>
  <w:style w:type="character" w:customStyle="1" w:styleId="42">
    <w:name w:val="Знак Знак4"/>
    <w:rsid w:val="008410A9"/>
    <w:rPr>
      <w:lang w:val="x-none" w:eastAsia="ru-RU" w:bidi="ar-SA"/>
    </w:rPr>
  </w:style>
  <w:style w:type="character" w:customStyle="1" w:styleId="121">
    <w:name w:val="Знак Знак12"/>
    <w:locked/>
    <w:rsid w:val="008410A9"/>
    <w:rPr>
      <w:sz w:val="28"/>
      <w:lang w:val="ru-RU" w:eastAsia="ru-RU" w:bidi="ar-SA"/>
    </w:rPr>
  </w:style>
  <w:style w:type="character" w:customStyle="1" w:styleId="101">
    <w:name w:val="Знак Знак10"/>
    <w:locked/>
    <w:rsid w:val="008410A9"/>
    <w:rPr>
      <w:rFonts w:ascii="Calibri" w:eastAsia="Calibri" w:hAnsi="Calibri" w:hint="default"/>
      <w:lang w:val="ru-RU" w:eastAsia="ru-RU" w:bidi="ar-SA"/>
    </w:rPr>
  </w:style>
  <w:style w:type="character" w:customStyle="1" w:styleId="90">
    <w:name w:val="Знак Знак9"/>
    <w:locked/>
    <w:rsid w:val="008410A9"/>
    <w:rPr>
      <w:sz w:val="24"/>
      <w:szCs w:val="24"/>
      <w:lang w:val="ru-RU" w:eastAsia="ru-RU" w:bidi="ar-SA"/>
    </w:rPr>
  </w:style>
  <w:style w:type="character" w:customStyle="1" w:styleId="140">
    <w:name w:val="Знак Знак14"/>
    <w:locked/>
    <w:rsid w:val="008410A9"/>
    <w:rPr>
      <w:rFonts w:ascii="Calibri" w:eastAsia="Calibri" w:hAnsi="Calibri" w:hint="default"/>
      <w:sz w:val="28"/>
      <w:lang w:val="ru-RU" w:eastAsia="ru-RU" w:bidi="ar-SA"/>
    </w:rPr>
  </w:style>
  <w:style w:type="character" w:customStyle="1" w:styleId="62">
    <w:name w:val="Знак Знак6"/>
    <w:locked/>
    <w:rsid w:val="008410A9"/>
    <w:rPr>
      <w:rFonts w:ascii="Calibri" w:eastAsia="Calibri" w:hAnsi="Calibri" w:hint="default"/>
      <w:sz w:val="32"/>
      <w:lang w:val="ru-RU" w:eastAsia="ru-RU" w:bidi="ar-SA"/>
    </w:rPr>
  </w:style>
  <w:style w:type="character" w:customStyle="1" w:styleId="52">
    <w:name w:val="Знак Знак5"/>
    <w:locked/>
    <w:rsid w:val="008410A9"/>
    <w:rPr>
      <w:sz w:val="28"/>
      <w:szCs w:val="28"/>
      <w:lang w:val="ru-RU" w:eastAsia="en-US" w:bidi="ar-SA"/>
    </w:rPr>
  </w:style>
  <w:style w:type="character" w:customStyle="1" w:styleId="aff9">
    <w:name w:val="Знак Знак"/>
    <w:locked/>
    <w:rsid w:val="008410A9"/>
    <w:rPr>
      <w:rFonts w:ascii="Calibri" w:eastAsia="Calibri" w:hAnsi="Calibri" w:hint="default"/>
      <w:sz w:val="16"/>
      <w:szCs w:val="16"/>
      <w:lang w:val="ru-RU" w:eastAsia="ru-RU" w:bidi="ar-SA"/>
    </w:rPr>
  </w:style>
  <w:style w:type="character" w:customStyle="1" w:styleId="16">
    <w:name w:val="Знак Знак1"/>
    <w:semiHidden/>
    <w:rsid w:val="008410A9"/>
    <w:rPr>
      <w:sz w:val="16"/>
      <w:szCs w:val="16"/>
      <w:lang w:val="ru-RU" w:eastAsia="ru-RU" w:bidi="ar-SA"/>
    </w:rPr>
  </w:style>
  <w:style w:type="paragraph" w:styleId="23">
    <w:name w:val="Body Text 2"/>
    <w:basedOn w:val="a"/>
    <w:link w:val="24"/>
    <w:rsid w:val="008410A9"/>
    <w:rPr>
      <w:sz w:val="28"/>
    </w:rPr>
  </w:style>
  <w:style w:type="character" w:customStyle="1" w:styleId="24">
    <w:name w:val="Основной текст 2 Знак"/>
    <w:basedOn w:val="a0"/>
    <w:link w:val="23"/>
    <w:rsid w:val="008410A9"/>
    <w:rPr>
      <w:rFonts w:ascii="Arial" w:eastAsia="Times New Roman" w:hAnsi="Arial" w:cs="Times New Roman"/>
      <w:sz w:val="28"/>
      <w:szCs w:val="24"/>
      <w:lang w:eastAsia="ru-RU"/>
    </w:rPr>
  </w:style>
  <w:style w:type="paragraph" w:customStyle="1" w:styleId="17">
    <w:name w:val="Обычный1"/>
    <w:uiPriority w:val="99"/>
    <w:qFormat/>
    <w:rsid w:val="008410A9"/>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character" w:customStyle="1" w:styleId="phone">
    <w:name w:val="phone"/>
    <w:rsid w:val="008410A9"/>
  </w:style>
  <w:style w:type="numbering" w:customStyle="1" w:styleId="18">
    <w:name w:val="Нет списка1"/>
    <w:next w:val="a2"/>
    <w:uiPriority w:val="99"/>
    <w:semiHidden/>
    <w:unhideWhenUsed/>
    <w:rsid w:val="008410A9"/>
  </w:style>
  <w:style w:type="numbering" w:customStyle="1" w:styleId="110">
    <w:name w:val="Нет списка11"/>
    <w:next w:val="a2"/>
    <w:uiPriority w:val="99"/>
    <w:semiHidden/>
    <w:unhideWhenUsed/>
    <w:rsid w:val="008410A9"/>
  </w:style>
  <w:style w:type="paragraph" w:styleId="affa">
    <w:name w:val="endnote text"/>
    <w:basedOn w:val="a"/>
    <w:link w:val="affb"/>
    <w:uiPriority w:val="99"/>
    <w:unhideWhenUsed/>
    <w:rsid w:val="008410A9"/>
    <w:rPr>
      <w:rFonts w:ascii="Calibri" w:eastAsia="Calibri" w:hAnsi="Calibri"/>
      <w:sz w:val="20"/>
      <w:szCs w:val="20"/>
      <w:lang w:eastAsia="en-US"/>
    </w:rPr>
  </w:style>
  <w:style w:type="character" w:customStyle="1" w:styleId="affb">
    <w:name w:val="Текст концевой сноски Знак"/>
    <w:basedOn w:val="a0"/>
    <w:link w:val="affa"/>
    <w:uiPriority w:val="99"/>
    <w:rsid w:val="008410A9"/>
    <w:rPr>
      <w:rFonts w:ascii="Calibri" w:eastAsia="Calibri" w:hAnsi="Calibri" w:cs="Times New Roman"/>
      <w:sz w:val="20"/>
      <w:szCs w:val="20"/>
    </w:rPr>
  </w:style>
  <w:style w:type="character" w:styleId="affc">
    <w:name w:val="endnote reference"/>
    <w:uiPriority w:val="99"/>
    <w:unhideWhenUsed/>
    <w:rsid w:val="008410A9"/>
    <w:rPr>
      <w:vertAlign w:val="superscript"/>
    </w:rPr>
  </w:style>
  <w:style w:type="paragraph" w:customStyle="1" w:styleId="formattext">
    <w:name w:val="formattext"/>
    <w:basedOn w:val="a"/>
    <w:uiPriority w:val="99"/>
    <w:qFormat/>
    <w:rsid w:val="008410A9"/>
    <w:pPr>
      <w:spacing w:before="100" w:beforeAutospacing="1" w:after="100" w:afterAutospacing="1"/>
    </w:pPr>
    <w:rPr>
      <w:rFonts w:eastAsia="Calibri"/>
    </w:rPr>
  </w:style>
  <w:style w:type="character" w:styleId="affd">
    <w:name w:val="annotation reference"/>
    <w:uiPriority w:val="99"/>
    <w:unhideWhenUsed/>
    <w:rsid w:val="008410A9"/>
    <w:rPr>
      <w:sz w:val="16"/>
      <w:szCs w:val="16"/>
    </w:rPr>
  </w:style>
  <w:style w:type="table" w:customStyle="1" w:styleId="19">
    <w:name w:val="Сетка таблицы1"/>
    <w:basedOn w:val="a1"/>
    <w:next w:val="a7"/>
    <w:uiPriority w:val="59"/>
    <w:rsid w:val="008410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caption"/>
    <w:basedOn w:val="a"/>
    <w:next w:val="a"/>
    <w:qFormat/>
    <w:rsid w:val="008410A9"/>
    <w:rPr>
      <w:sz w:val="28"/>
    </w:rPr>
  </w:style>
  <w:style w:type="paragraph" w:customStyle="1" w:styleId="--">
    <w:name w:val="- СТРАНИЦА -"/>
    <w:uiPriority w:val="99"/>
    <w:qFormat/>
    <w:rsid w:val="008410A9"/>
    <w:pPr>
      <w:spacing w:after="0" w:line="240" w:lineRule="auto"/>
    </w:pPr>
    <w:rPr>
      <w:rFonts w:ascii="Times New Roman" w:eastAsia="Times New Roman" w:hAnsi="Times New Roman" w:cs="Times New Roman"/>
      <w:sz w:val="24"/>
      <w:szCs w:val="24"/>
      <w:lang w:eastAsia="ru-RU"/>
    </w:rPr>
  </w:style>
  <w:style w:type="paragraph" w:customStyle="1" w:styleId="afff">
    <w:name w:val="Автозамена"/>
    <w:uiPriority w:val="99"/>
    <w:qFormat/>
    <w:rsid w:val="008410A9"/>
    <w:pPr>
      <w:spacing w:after="0" w:line="240" w:lineRule="auto"/>
    </w:pPr>
    <w:rPr>
      <w:rFonts w:ascii="Times New Roman" w:eastAsia="Times New Roman" w:hAnsi="Times New Roman" w:cs="Times New Roman"/>
      <w:sz w:val="24"/>
      <w:szCs w:val="24"/>
      <w:lang w:eastAsia="ru-RU"/>
    </w:rPr>
  </w:style>
  <w:style w:type="paragraph" w:styleId="afff0">
    <w:name w:val="Plain Text"/>
    <w:basedOn w:val="a"/>
    <w:link w:val="afff1"/>
    <w:uiPriority w:val="99"/>
    <w:rsid w:val="008410A9"/>
    <w:rPr>
      <w:rFonts w:ascii="Courier New" w:hAnsi="Courier New"/>
      <w:sz w:val="20"/>
      <w:szCs w:val="20"/>
    </w:rPr>
  </w:style>
  <w:style w:type="character" w:customStyle="1" w:styleId="afff1">
    <w:name w:val="Текст Знак"/>
    <w:basedOn w:val="a0"/>
    <w:link w:val="afff0"/>
    <w:uiPriority w:val="99"/>
    <w:rsid w:val="008410A9"/>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8410A9"/>
    <w:rPr>
      <w:rFonts w:ascii="Times New Roman" w:hAnsi="Times New Roman" w:cs="Times New Roman"/>
      <w:sz w:val="24"/>
      <w:szCs w:val="24"/>
    </w:rPr>
  </w:style>
  <w:style w:type="paragraph" w:customStyle="1" w:styleId="Title">
    <w:name w:val="Title!Название НПА"/>
    <w:basedOn w:val="a"/>
    <w:uiPriority w:val="99"/>
    <w:qFormat/>
    <w:rsid w:val="008410A9"/>
    <w:pPr>
      <w:spacing w:before="240" w:after="60"/>
      <w:jc w:val="center"/>
      <w:outlineLvl w:val="0"/>
    </w:pPr>
    <w:rPr>
      <w:rFonts w:cs="Arial"/>
      <w:b/>
      <w:bCs/>
      <w:kern w:val="28"/>
      <w:sz w:val="32"/>
      <w:szCs w:val="32"/>
    </w:rPr>
  </w:style>
  <w:style w:type="character" w:customStyle="1" w:styleId="afff2">
    <w:name w:val="Гипертекстовая ссылка"/>
    <w:uiPriority w:val="99"/>
    <w:rsid w:val="008410A9"/>
    <w:rPr>
      <w:b/>
      <w:bCs/>
      <w:color w:val="008000"/>
    </w:rPr>
  </w:style>
  <w:style w:type="character" w:customStyle="1" w:styleId="FontStyle11">
    <w:name w:val="Font Style11"/>
    <w:uiPriority w:val="99"/>
    <w:rsid w:val="008410A9"/>
    <w:rPr>
      <w:rFonts w:ascii="Times New Roman" w:hAnsi="Times New Roman" w:cs="Times New Roman"/>
      <w:b/>
      <w:bCs/>
      <w:sz w:val="22"/>
      <w:szCs w:val="22"/>
    </w:rPr>
  </w:style>
  <w:style w:type="character" w:customStyle="1" w:styleId="afff3">
    <w:name w:val="Цветовое выделение"/>
    <w:uiPriority w:val="99"/>
    <w:rsid w:val="008410A9"/>
    <w:rPr>
      <w:b/>
      <w:bCs/>
      <w:color w:val="000080"/>
    </w:rPr>
  </w:style>
  <w:style w:type="paragraph" w:customStyle="1" w:styleId="afff4">
    <w:name w:val="Нормальный (таблица)"/>
    <w:basedOn w:val="a"/>
    <w:next w:val="a"/>
    <w:uiPriority w:val="99"/>
    <w:qFormat/>
    <w:rsid w:val="008410A9"/>
    <w:pPr>
      <w:widowControl w:val="0"/>
      <w:autoSpaceDE w:val="0"/>
      <w:autoSpaceDN w:val="0"/>
      <w:adjustRightInd w:val="0"/>
    </w:pPr>
    <w:rPr>
      <w:rFonts w:cs="Arial"/>
    </w:rPr>
  </w:style>
  <w:style w:type="paragraph" w:customStyle="1" w:styleId="afff5">
    <w:name w:val="Прижатый влево"/>
    <w:basedOn w:val="a"/>
    <w:next w:val="a"/>
    <w:uiPriority w:val="99"/>
    <w:qFormat/>
    <w:rsid w:val="008410A9"/>
    <w:pPr>
      <w:widowControl w:val="0"/>
      <w:autoSpaceDE w:val="0"/>
      <w:autoSpaceDN w:val="0"/>
      <w:adjustRightInd w:val="0"/>
    </w:pPr>
    <w:rPr>
      <w:rFonts w:cs="Arial"/>
    </w:rPr>
  </w:style>
  <w:style w:type="character" w:styleId="HTML1">
    <w:name w:val="HTML Variable"/>
    <w:aliases w:val="!Ссылки в документе"/>
    <w:rsid w:val="008410A9"/>
    <w:rPr>
      <w:rFonts w:ascii="Arial" w:hAnsi="Arial"/>
      <w:b w:val="0"/>
      <w:i w:val="0"/>
      <w:iCs/>
      <w:color w:val="0000FF"/>
      <w:sz w:val="24"/>
      <w:u w:val="none"/>
    </w:rPr>
  </w:style>
  <w:style w:type="paragraph" w:customStyle="1" w:styleId="Application">
    <w:name w:val="Application!Приложение"/>
    <w:uiPriority w:val="99"/>
    <w:qFormat/>
    <w:rsid w:val="008410A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8410A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8410A9"/>
    <w:pPr>
      <w:spacing w:after="0" w:line="240" w:lineRule="auto"/>
      <w:jc w:val="center"/>
    </w:pPr>
    <w:rPr>
      <w:rFonts w:ascii="Arial" w:eastAsia="Times New Roman" w:hAnsi="Arial" w:cs="Arial"/>
      <w:b/>
      <w:bCs/>
      <w:kern w:val="28"/>
      <w:sz w:val="24"/>
      <w:szCs w:val="32"/>
      <w:lang w:eastAsia="ru-RU"/>
    </w:rPr>
  </w:style>
  <w:style w:type="character" w:customStyle="1" w:styleId="1a">
    <w:name w:val="Основной текст Знак1"/>
    <w:uiPriority w:val="99"/>
    <w:semiHidden/>
    <w:rsid w:val="008410A9"/>
    <w:rPr>
      <w:rFonts w:ascii="Times New Roman" w:eastAsia="Times New Roman" w:hAnsi="Times New Roman" w:cs="Times New Roman"/>
      <w:sz w:val="20"/>
      <w:szCs w:val="20"/>
      <w:lang w:eastAsia="ru-RU"/>
    </w:rPr>
  </w:style>
  <w:style w:type="character" w:customStyle="1" w:styleId="210">
    <w:name w:val="Основной текст 2 Знак1"/>
    <w:uiPriority w:val="99"/>
    <w:semiHidden/>
    <w:rsid w:val="008410A9"/>
    <w:rPr>
      <w:rFonts w:ascii="Times New Roman" w:eastAsia="Times New Roman" w:hAnsi="Times New Roman" w:cs="Times New Roman"/>
      <w:sz w:val="20"/>
      <w:szCs w:val="20"/>
      <w:lang w:eastAsia="ru-RU"/>
    </w:rPr>
  </w:style>
  <w:style w:type="character" w:customStyle="1" w:styleId="1b">
    <w:name w:val="Текст выноски Знак1"/>
    <w:uiPriority w:val="99"/>
    <w:semiHidden/>
    <w:rsid w:val="008410A9"/>
    <w:rPr>
      <w:rFonts w:ascii="Tahoma" w:hAnsi="Tahoma" w:cs="Tahoma"/>
      <w:sz w:val="16"/>
      <w:szCs w:val="16"/>
    </w:rPr>
  </w:style>
  <w:style w:type="numbering" w:customStyle="1" w:styleId="25">
    <w:name w:val="Нет списка2"/>
    <w:next w:val="a2"/>
    <w:uiPriority w:val="99"/>
    <w:semiHidden/>
    <w:unhideWhenUsed/>
    <w:rsid w:val="008410A9"/>
  </w:style>
  <w:style w:type="character" w:styleId="afff6">
    <w:name w:val="line number"/>
    <w:rsid w:val="008410A9"/>
  </w:style>
  <w:style w:type="character" w:customStyle="1" w:styleId="111">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410A9"/>
    <w:rPr>
      <w:rFonts w:ascii="Cambria" w:eastAsia="Times New Roman" w:hAnsi="Cambria" w:cs="Times New Roman"/>
      <w:b/>
      <w:bCs/>
      <w:color w:val="365F91"/>
      <w:sz w:val="28"/>
      <w:szCs w:val="28"/>
    </w:rPr>
  </w:style>
  <w:style w:type="character" w:customStyle="1" w:styleId="211">
    <w:name w:val="Заголовок 2 Знак1"/>
    <w:aliases w:val="!Разделы документа Знак1"/>
    <w:semiHidden/>
    <w:rsid w:val="008410A9"/>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410A9"/>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410A9"/>
    <w:rPr>
      <w:rFonts w:ascii="Cambria" w:eastAsia="Times New Roman" w:hAnsi="Cambria" w:cs="Times New Roman"/>
      <w:b/>
      <w:bCs/>
      <w:i/>
      <w:iCs/>
      <w:color w:val="4F81BD"/>
      <w:sz w:val="24"/>
      <w:szCs w:val="24"/>
    </w:rPr>
  </w:style>
  <w:style w:type="character" w:customStyle="1" w:styleId="1c">
    <w:name w:val="Текст примечания Знак1"/>
    <w:aliases w:val="!Равноширинный текст документа Знак1"/>
    <w:semiHidden/>
    <w:rsid w:val="008410A9"/>
  </w:style>
  <w:style w:type="character" w:customStyle="1" w:styleId="26">
    <w:name w:val="Основной текст с отступом 2 Знак"/>
    <w:link w:val="27"/>
    <w:locked/>
    <w:rsid w:val="008410A9"/>
    <w:rPr>
      <w:color w:val="000000"/>
      <w:spacing w:val="11"/>
      <w:sz w:val="28"/>
      <w:szCs w:val="26"/>
    </w:rPr>
  </w:style>
  <w:style w:type="paragraph" w:customStyle="1" w:styleId="1d">
    <w:name w:val="Без интервала1"/>
    <w:uiPriority w:val="99"/>
    <w:qFormat/>
    <w:rsid w:val="008410A9"/>
    <w:pPr>
      <w:spacing w:after="0" w:line="240" w:lineRule="auto"/>
    </w:pPr>
    <w:rPr>
      <w:rFonts w:ascii="Calibri" w:eastAsia="Calibri" w:hAnsi="Calibri" w:cs="Times New Roman"/>
      <w:lang w:eastAsia="ru-RU"/>
    </w:rPr>
  </w:style>
  <w:style w:type="paragraph" w:customStyle="1" w:styleId="11Char">
    <w:name w:val="Знак1 Знак Знак Знак Знак Знак Знак Знак Знак1 Char"/>
    <w:basedOn w:val="a"/>
    <w:uiPriority w:val="99"/>
    <w:qFormat/>
    <w:rsid w:val="008410A9"/>
    <w:pPr>
      <w:spacing w:after="160" w:line="240" w:lineRule="exact"/>
    </w:pPr>
    <w:rPr>
      <w:rFonts w:ascii="Verdana" w:hAnsi="Verdana"/>
      <w:sz w:val="20"/>
      <w:szCs w:val="20"/>
      <w:lang w:val="en-US" w:eastAsia="en-US"/>
    </w:rPr>
  </w:style>
  <w:style w:type="paragraph" w:customStyle="1" w:styleId="28">
    <w:name w:val="Без интервала2"/>
    <w:uiPriority w:val="99"/>
    <w:qFormat/>
    <w:rsid w:val="008410A9"/>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8410A9"/>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8410A9"/>
    <w:pPr>
      <w:spacing w:after="200" w:line="276" w:lineRule="auto"/>
    </w:pPr>
    <w:rPr>
      <w:rFonts w:ascii="Calibri" w:eastAsia="Times New Roman" w:hAnsi="Calibri" w:cs="Times New Roman"/>
      <w:lang w:eastAsia="ru-RU"/>
    </w:rPr>
  </w:style>
  <w:style w:type="paragraph" w:customStyle="1" w:styleId="xl90">
    <w:name w:val="xl90"/>
    <w:basedOn w:val="a"/>
    <w:uiPriority w:val="99"/>
    <w:qFormat/>
    <w:rsid w:val="008410A9"/>
    <w:pPr>
      <w:pBdr>
        <w:top w:val="single" w:sz="4" w:space="0" w:color="auto"/>
        <w:left w:val="single" w:sz="4" w:space="0" w:color="auto"/>
      </w:pBdr>
      <w:shd w:val="clear" w:color="auto" w:fill="FFFFFF"/>
      <w:spacing w:before="100" w:beforeAutospacing="1" w:after="100" w:afterAutospacing="1"/>
    </w:pPr>
    <w:rPr>
      <w:sz w:val="20"/>
      <w:szCs w:val="20"/>
    </w:rPr>
  </w:style>
  <w:style w:type="character" w:customStyle="1" w:styleId="1e">
    <w:name w:val="Текст сноски Знак1"/>
    <w:uiPriority w:val="99"/>
    <w:semiHidden/>
    <w:rsid w:val="008410A9"/>
  </w:style>
  <w:style w:type="character" w:customStyle="1" w:styleId="1f">
    <w:name w:val="Дата Знак1"/>
    <w:semiHidden/>
    <w:rsid w:val="008410A9"/>
    <w:rPr>
      <w:sz w:val="24"/>
      <w:szCs w:val="24"/>
    </w:rPr>
  </w:style>
  <w:style w:type="character" w:customStyle="1" w:styleId="1f0">
    <w:name w:val="Верхний колонтитул Знак1"/>
    <w:uiPriority w:val="99"/>
    <w:semiHidden/>
    <w:rsid w:val="008410A9"/>
    <w:rPr>
      <w:sz w:val="24"/>
      <w:szCs w:val="24"/>
    </w:rPr>
  </w:style>
  <w:style w:type="character" w:customStyle="1" w:styleId="1f1">
    <w:name w:val="Нижний колонтитул Знак1"/>
    <w:uiPriority w:val="99"/>
    <w:semiHidden/>
    <w:rsid w:val="008410A9"/>
    <w:rPr>
      <w:sz w:val="24"/>
      <w:szCs w:val="24"/>
    </w:rPr>
  </w:style>
  <w:style w:type="character" w:customStyle="1" w:styleId="1f2">
    <w:name w:val="Основной текст с отступом Знак1"/>
    <w:semiHidden/>
    <w:rsid w:val="008410A9"/>
    <w:rPr>
      <w:sz w:val="24"/>
      <w:szCs w:val="24"/>
    </w:rPr>
  </w:style>
  <w:style w:type="character" w:customStyle="1" w:styleId="311">
    <w:name w:val="Основной текст 3 Знак1"/>
    <w:semiHidden/>
    <w:rsid w:val="008410A9"/>
    <w:rPr>
      <w:sz w:val="16"/>
      <w:szCs w:val="16"/>
    </w:rPr>
  </w:style>
  <w:style w:type="character" w:customStyle="1" w:styleId="1f3">
    <w:name w:val="Название Знак1"/>
    <w:rsid w:val="008410A9"/>
    <w:rPr>
      <w:rFonts w:ascii="Cambria" w:eastAsia="Times New Roman" w:hAnsi="Cambria" w:cs="Times New Roman"/>
      <w:color w:val="17365D"/>
      <w:spacing w:val="5"/>
      <w:kern w:val="28"/>
      <w:sz w:val="52"/>
      <w:szCs w:val="52"/>
    </w:rPr>
  </w:style>
  <w:style w:type="character" w:customStyle="1" w:styleId="1f4">
    <w:name w:val="Тема примечания Знак1"/>
    <w:semiHidden/>
    <w:rsid w:val="008410A9"/>
    <w:rPr>
      <w:b/>
      <w:bCs/>
    </w:rPr>
  </w:style>
  <w:style w:type="character" w:customStyle="1" w:styleId="312">
    <w:name w:val="Основной текст с отступом 3 Знак1"/>
    <w:semiHidden/>
    <w:rsid w:val="008410A9"/>
    <w:rPr>
      <w:sz w:val="16"/>
      <w:szCs w:val="16"/>
    </w:rPr>
  </w:style>
  <w:style w:type="character" w:customStyle="1" w:styleId="1f5">
    <w:name w:val="Текст концевой сноски Знак1"/>
    <w:uiPriority w:val="99"/>
    <w:semiHidden/>
    <w:rsid w:val="008410A9"/>
  </w:style>
  <w:style w:type="character" w:customStyle="1" w:styleId="1f6">
    <w:name w:val="Текст Знак1"/>
    <w:uiPriority w:val="99"/>
    <w:semiHidden/>
    <w:rsid w:val="008410A9"/>
    <w:rPr>
      <w:rFonts w:ascii="Consolas" w:hAnsi="Consolas"/>
      <w:sz w:val="21"/>
      <w:szCs w:val="21"/>
    </w:rPr>
  </w:style>
  <w:style w:type="character" w:customStyle="1" w:styleId="1f7">
    <w:name w:val="Гиперссылка1"/>
    <w:uiPriority w:val="99"/>
    <w:rsid w:val="008410A9"/>
    <w:rPr>
      <w:rFonts w:ascii="Times New Roman" w:hAnsi="Times New Roman" w:cs="Times New Roman" w:hint="default"/>
      <w:color w:val="0563C1"/>
      <w:u w:val="single"/>
    </w:rPr>
  </w:style>
  <w:style w:type="character" w:customStyle="1" w:styleId="BodyText3Char">
    <w:name w:val="Body Text 3 Char"/>
    <w:semiHidden/>
    <w:locked/>
    <w:rsid w:val="008410A9"/>
    <w:rPr>
      <w:rFonts w:ascii="Times New Roman" w:hAnsi="Times New Roman" w:cs="Times New Roman" w:hint="default"/>
      <w:sz w:val="16"/>
      <w:lang w:val="x-none" w:eastAsia="en-US"/>
    </w:rPr>
  </w:style>
  <w:style w:type="character" w:customStyle="1" w:styleId="FootnoteTextChar">
    <w:name w:val="Footnote Text Char"/>
    <w:semiHidden/>
    <w:locked/>
    <w:rsid w:val="008410A9"/>
    <w:rPr>
      <w:lang w:val="ru-RU" w:eastAsia="ru-RU"/>
    </w:rPr>
  </w:style>
  <w:style w:type="character" w:customStyle="1" w:styleId="BodyText3Char1">
    <w:name w:val="Body Text 3 Char1"/>
    <w:semiHidden/>
    <w:locked/>
    <w:rsid w:val="008410A9"/>
    <w:rPr>
      <w:sz w:val="16"/>
      <w:lang w:val="ru-RU" w:eastAsia="ru-RU"/>
    </w:rPr>
  </w:style>
  <w:style w:type="character" w:customStyle="1" w:styleId="CharStyle8">
    <w:name w:val="Char Style 8"/>
    <w:rsid w:val="008410A9"/>
    <w:rPr>
      <w:b/>
      <w:bCs w:val="0"/>
      <w:sz w:val="27"/>
      <w:lang w:val="x-none" w:eastAsia="ar-SA" w:bidi="ar-SA"/>
    </w:rPr>
  </w:style>
  <w:style w:type="paragraph" w:styleId="27">
    <w:name w:val="Body Text Indent 2"/>
    <w:basedOn w:val="a"/>
    <w:link w:val="26"/>
    <w:unhideWhenUsed/>
    <w:rsid w:val="008410A9"/>
    <w:pPr>
      <w:spacing w:after="120" w:line="480" w:lineRule="auto"/>
      <w:ind w:left="283"/>
    </w:pPr>
    <w:rPr>
      <w:rFonts w:asciiTheme="minorHAnsi" w:eastAsiaTheme="minorHAnsi" w:hAnsiTheme="minorHAnsi" w:cstheme="minorBidi"/>
      <w:color w:val="000000"/>
      <w:spacing w:val="11"/>
      <w:sz w:val="28"/>
      <w:szCs w:val="26"/>
      <w:lang w:eastAsia="en-US"/>
    </w:rPr>
  </w:style>
  <w:style w:type="character" w:customStyle="1" w:styleId="212">
    <w:name w:val="Основной текст с отступом 2 Знак1"/>
    <w:basedOn w:val="a0"/>
    <w:rsid w:val="008410A9"/>
    <w:rPr>
      <w:rFonts w:ascii="Arial" w:eastAsia="Times New Roman" w:hAnsi="Arial" w:cs="Times New Roman"/>
      <w:sz w:val="24"/>
      <w:szCs w:val="24"/>
      <w:lang w:eastAsia="ru-RU"/>
    </w:rPr>
  </w:style>
  <w:style w:type="character" w:customStyle="1" w:styleId="1f8">
    <w:name w:val="Просмотренная гиперссылка1"/>
    <w:uiPriority w:val="99"/>
    <w:semiHidden/>
    <w:rsid w:val="008410A9"/>
    <w:rPr>
      <w:rFonts w:ascii="Times New Roman" w:hAnsi="Times New Roman" w:cs="Times New Roman" w:hint="default"/>
      <w:color w:val="954F72"/>
      <w:u w:val="single"/>
    </w:rPr>
  </w:style>
  <w:style w:type="table" w:customStyle="1" w:styleId="112">
    <w:name w:val="Сетка таблицы11"/>
    <w:basedOn w:val="a1"/>
    <w:rsid w:val="008410A9"/>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basedOn w:val="a1"/>
    <w:rsid w:val="008410A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Основной текст (2)_"/>
    <w:link w:val="2c"/>
    <w:rsid w:val="008410A9"/>
    <w:rPr>
      <w:sz w:val="28"/>
      <w:szCs w:val="28"/>
      <w:shd w:val="clear" w:color="auto" w:fill="FFFFFF"/>
    </w:rPr>
  </w:style>
  <w:style w:type="paragraph" w:customStyle="1" w:styleId="2c">
    <w:name w:val="Основной текст (2)"/>
    <w:basedOn w:val="a"/>
    <w:link w:val="2b"/>
    <w:qFormat/>
    <w:rsid w:val="008410A9"/>
    <w:pPr>
      <w:widowControl w:val="0"/>
      <w:shd w:val="clear" w:color="auto" w:fill="FFFFFF"/>
      <w:spacing w:before="480" w:after="280" w:line="310" w:lineRule="exact"/>
    </w:pPr>
    <w:rPr>
      <w:rFonts w:asciiTheme="minorHAnsi" w:eastAsiaTheme="minorHAnsi" w:hAnsiTheme="minorHAnsi" w:cstheme="minorBidi"/>
      <w:sz w:val="28"/>
      <w:szCs w:val="28"/>
      <w:lang w:eastAsia="en-US"/>
    </w:rPr>
  </w:style>
  <w:style w:type="character" w:customStyle="1" w:styleId="afff7">
    <w:name w:val="Подпись к таблице_"/>
    <w:link w:val="afff8"/>
    <w:rsid w:val="008410A9"/>
    <w:rPr>
      <w:shd w:val="clear" w:color="auto" w:fill="FFFFFF"/>
    </w:rPr>
  </w:style>
  <w:style w:type="paragraph" w:customStyle="1" w:styleId="afff8">
    <w:name w:val="Подпись к таблице"/>
    <w:basedOn w:val="a"/>
    <w:link w:val="afff7"/>
    <w:qFormat/>
    <w:rsid w:val="008410A9"/>
    <w:pPr>
      <w:widowControl w:val="0"/>
      <w:shd w:val="clear" w:color="auto" w:fill="FFFFFF"/>
      <w:spacing w:line="244" w:lineRule="exact"/>
    </w:pPr>
    <w:rPr>
      <w:rFonts w:asciiTheme="minorHAnsi" w:eastAsiaTheme="minorHAnsi" w:hAnsiTheme="minorHAnsi" w:cstheme="minorBidi"/>
      <w:sz w:val="22"/>
      <w:szCs w:val="22"/>
      <w:lang w:eastAsia="en-US"/>
    </w:rPr>
  </w:style>
  <w:style w:type="table" w:customStyle="1" w:styleId="35">
    <w:name w:val="Сетка таблицы3"/>
    <w:basedOn w:val="a1"/>
    <w:next w:val="a7"/>
    <w:uiPriority w:val="59"/>
    <w:rsid w:val="008410A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7"/>
    <w:uiPriority w:val="59"/>
    <w:rsid w:val="008410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1"/>
    <w:next w:val="a7"/>
    <w:uiPriority w:val="59"/>
    <w:rsid w:val="008410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uiPriority w:val="99"/>
    <w:qFormat/>
    <w:rsid w:val="008410A9"/>
    <w:pPr>
      <w:spacing w:before="100" w:beforeAutospacing="1" w:after="100" w:afterAutospacing="1"/>
    </w:pPr>
  </w:style>
  <w:style w:type="character" w:customStyle="1" w:styleId="280">
    <w:name w:val="Основной текст (2) + 8"/>
    <w:aliases w:val="5 pt"/>
    <w:rsid w:val="008410A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numbering" w:customStyle="1" w:styleId="36">
    <w:name w:val="Нет списка3"/>
    <w:next w:val="a2"/>
    <w:uiPriority w:val="99"/>
    <w:semiHidden/>
    <w:unhideWhenUsed/>
    <w:rsid w:val="008410A9"/>
  </w:style>
  <w:style w:type="paragraph" w:customStyle="1" w:styleId="xl65">
    <w:name w:val="xl65"/>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66">
    <w:name w:val="xl66"/>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67">
    <w:name w:val="xl67"/>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20"/>
      <w:szCs w:val="20"/>
    </w:rPr>
  </w:style>
  <w:style w:type="paragraph" w:customStyle="1" w:styleId="xl68">
    <w:name w:val="xl68"/>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20"/>
      <w:szCs w:val="20"/>
    </w:rPr>
  </w:style>
  <w:style w:type="paragraph" w:customStyle="1" w:styleId="xl69">
    <w:name w:val="xl69"/>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70">
    <w:name w:val="xl70"/>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71">
    <w:name w:val="xl71"/>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72">
    <w:name w:val="xl72"/>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73">
    <w:name w:val="xl73"/>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74">
    <w:name w:val="xl74"/>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75">
    <w:name w:val="xl75"/>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76">
    <w:name w:val="xl76"/>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77">
    <w:name w:val="xl77"/>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20"/>
      <w:szCs w:val="20"/>
    </w:rPr>
  </w:style>
  <w:style w:type="paragraph" w:customStyle="1" w:styleId="xl78">
    <w:name w:val="xl78"/>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20"/>
      <w:szCs w:val="20"/>
    </w:rPr>
  </w:style>
  <w:style w:type="paragraph" w:customStyle="1" w:styleId="xl79">
    <w:name w:val="xl79"/>
    <w:basedOn w:val="a"/>
    <w:uiPriority w:val="99"/>
    <w:qFormat/>
    <w:rsid w:val="008410A9"/>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80">
    <w:name w:val="xl80"/>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1">
    <w:name w:val="xl81"/>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2">
    <w:name w:val="xl82"/>
    <w:basedOn w:val="a"/>
    <w:uiPriority w:val="99"/>
    <w:qFormat/>
    <w:rsid w:val="008410A9"/>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3">
    <w:name w:val="xl83"/>
    <w:basedOn w:val="a"/>
    <w:uiPriority w:val="99"/>
    <w:qFormat/>
    <w:rsid w:val="008410A9"/>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4">
    <w:name w:val="xl84"/>
    <w:basedOn w:val="a"/>
    <w:uiPriority w:val="99"/>
    <w:qFormat/>
    <w:rsid w:val="008410A9"/>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5">
    <w:name w:val="xl85"/>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6">
    <w:name w:val="xl86"/>
    <w:basedOn w:val="a"/>
    <w:uiPriority w:val="99"/>
    <w:qFormat/>
    <w:rsid w:val="008410A9"/>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7">
    <w:name w:val="xl87"/>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8">
    <w:name w:val="xl88"/>
    <w:basedOn w:val="a"/>
    <w:uiPriority w:val="99"/>
    <w:qFormat/>
    <w:rsid w:val="008410A9"/>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89">
    <w:name w:val="xl89"/>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1">
    <w:name w:val="xl91"/>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2">
    <w:name w:val="xl92"/>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3">
    <w:name w:val="xl93"/>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4">
    <w:name w:val="xl94"/>
    <w:basedOn w:val="a"/>
    <w:uiPriority w:val="99"/>
    <w:qFormat/>
    <w:rsid w:val="008410A9"/>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5">
    <w:name w:val="xl95"/>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6">
    <w:name w:val="xl96"/>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7">
    <w:name w:val="xl97"/>
    <w:basedOn w:val="a"/>
    <w:uiPriority w:val="99"/>
    <w:qFormat/>
    <w:rsid w:val="008410A9"/>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8">
    <w:name w:val="xl98"/>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99">
    <w:name w:val="xl99"/>
    <w:basedOn w:val="a"/>
    <w:uiPriority w:val="99"/>
    <w:qFormat/>
    <w:rsid w:val="008410A9"/>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Times New Roman" w:hAnsi="Times New Roman"/>
      <w:b/>
      <w:bCs/>
      <w:color w:val="000000"/>
      <w:sz w:val="20"/>
      <w:szCs w:val="20"/>
    </w:rPr>
  </w:style>
  <w:style w:type="paragraph" w:customStyle="1" w:styleId="xl100">
    <w:name w:val="xl100"/>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color w:val="000000"/>
      <w:sz w:val="16"/>
      <w:szCs w:val="16"/>
    </w:rPr>
  </w:style>
  <w:style w:type="paragraph" w:customStyle="1" w:styleId="xl101">
    <w:name w:val="xl101"/>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16"/>
      <w:szCs w:val="16"/>
    </w:rPr>
  </w:style>
  <w:style w:type="paragraph" w:customStyle="1" w:styleId="xl102">
    <w:name w:val="xl102"/>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03">
    <w:name w:val="xl103"/>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color w:val="000000"/>
      <w:sz w:val="16"/>
      <w:szCs w:val="16"/>
    </w:rPr>
  </w:style>
  <w:style w:type="paragraph" w:customStyle="1" w:styleId="xl104">
    <w:name w:val="xl104"/>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05">
    <w:name w:val="xl105"/>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06">
    <w:name w:val="xl106"/>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07">
    <w:name w:val="xl107"/>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16"/>
      <w:szCs w:val="16"/>
    </w:rPr>
  </w:style>
  <w:style w:type="paragraph" w:customStyle="1" w:styleId="xl108">
    <w:name w:val="xl108"/>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16"/>
      <w:szCs w:val="16"/>
    </w:rPr>
  </w:style>
  <w:style w:type="paragraph" w:customStyle="1" w:styleId="xl109">
    <w:name w:val="xl109"/>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10">
    <w:name w:val="xl110"/>
    <w:basedOn w:val="a"/>
    <w:uiPriority w:val="99"/>
    <w:qFormat/>
    <w:rsid w:val="008410A9"/>
    <w:pPr>
      <w:pBdr>
        <w:top w:val="single" w:sz="4" w:space="0" w:color="auto"/>
        <w:left w:val="single" w:sz="4" w:space="0" w:color="auto"/>
        <w:bottom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11">
    <w:name w:val="xl111"/>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12">
    <w:name w:val="xl112"/>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3">
    <w:name w:val="xl113"/>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4">
    <w:name w:val="xl114"/>
    <w:basedOn w:val="a"/>
    <w:uiPriority w:val="99"/>
    <w:qFormat/>
    <w:rsid w:val="008410A9"/>
    <w:pPr>
      <w:pBdr>
        <w:top w:val="single" w:sz="4" w:space="0" w:color="auto"/>
        <w:left w:val="single" w:sz="4"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5">
    <w:name w:val="xl115"/>
    <w:basedOn w:val="a"/>
    <w:uiPriority w:val="99"/>
    <w:qFormat/>
    <w:rsid w:val="008410A9"/>
    <w:pPr>
      <w:pBdr>
        <w:top w:val="single" w:sz="4"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6">
    <w:name w:val="xl116"/>
    <w:basedOn w:val="a"/>
    <w:uiPriority w:val="99"/>
    <w:qFormat/>
    <w:rsid w:val="008410A9"/>
    <w:pPr>
      <w:pBdr>
        <w:top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17">
    <w:name w:val="xl117"/>
    <w:basedOn w:val="a"/>
    <w:uiPriority w:val="99"/>
    <w:qFormat/>
    <w:rsid w:val="008410A9"/>
    <w:pPr>
      <w:pBdr>
        <w:top w:val="single" w:sz="4" w:space="0" w:color="auto"/>
        <w:lef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18">
    <w:name w:val="xl118"/>
    <w:basedOn w:val="a"/>
    <w:uiPriority w:val="99"/>
    <w:qFormat/>
    <w:rsid w:val="008410A9"/>
    <w:pPr>
      <w:pBdr>
        <w:top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19">
    <w:name w:val="xl119"/>
    <w:basedOn w:val="a"/>
    <w:uiPriority w:val="99"/>
    <w:qFormat/>
    <w:rsid w:val="008410A9"/>
    <w:pPr>
      <w:pBdr>
        <w:lef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20">
    <w:name w:val="xl120"/>
    <w:basedOn w:val="a"/>
    <w:uiPriority w:val="99"/>
    <w:qFormat/>
    <w:rsid w:val="008410A9"/>
    <w:pPr>
      <w:pBdr>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21">
    <w:name w:val="xl121"/>
    <w:basedOn w:val="a"/>
    <w:uiPriority w:val="99"/>
    <w:qFormat/>
    <w:rsid w:val="008410A9"/>
    <w:pPr>
      <w:pBdr>
        <w:left w:val="single" w:sz="4"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22">
    <w:name w:val="xl122"/>
    <w:basedOn w:val="a"/>
    <w:uiPriority w:val="99"/>
    <w:qFormat/>
    <w:rsid w:val="008410A9"/>
    <w:pPr>
      <w:pBdr>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23">
    <w:name w:val="xl123"/>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24">
    <w:name w:val="xl124"/>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25">
    <w:name w:val="xl125"/>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26">
    <w:name w:val="xl126"/>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27">
    <w:name w:val="xl127"/>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28">
    <w:name w:val="xl128"/>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000000"/>
      <w:sz w:val="16"/>
      <w:szCs w:val="16"/>
    </w:rPr>
  </w:style>
  <w:style w:type="paragraph" w:customStyle="1" w:styleId="xl129">
    <w:name w:val="xl129"/>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30">
    <w:name w:val="xl130"/>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left"/>
    </w:pPr>
    <w:rPr>
      <w:rFonts w:ascii="Times New Roman" w:hAnsi="Times New Roman"/>
      <w:sz w:val="16"/>
      <w:szCs w:val="16"/>
    </w:rPr>
  </w:style>
  <w:style w:type="paragraph" w:customStyle="1" w:styleId="xl131">
    <w:name w:val="xl131"/>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Times New Roman" w:hAnsi="Times New Roman"/>
      <w:sz w:val="16"/>
      <w:szCs w:val="16"/>
    </w:rPr>
  </w:style>
  <w:style w:type="paragraph" w:customStyle="1" w:styleId="xl132">
    <w:name w:val="xl132"/>
    <w:basedOn w:val="a"/>
    <w:uiPriority w:val="99"/>
    <w:qFormat/>
    <w:rsid w:val="008410A9"/>
    <w:pPr>
      <w:pBdr>
        <w:top w:val="single" w:sz="8" w:space="0" w:color="auto"/>
        <w:lef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33">
    <w:name w:val="xl133"/>
    <w:basedOn w:val="a"/>
    <w:uiPriority w:val="99"/>
    <w:qFormat/>
    <w:rsid w:val="008410A9"/>
    <w:pPr>
      <w:pBdr>
        <w:top w:val="single" w:sz="8"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34">
    <w:name w:val="xl134"/>
    <w:basedOn w:val="a"/>
    <w:uiPriority w:val="99"/>
    <w:qFormat/>
    <w:rsid w:val="008410A9"/>
    <w:pPr>
      <w:pBdr>
        <w:top w:val="single" w:sz="8"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35">
    <w:name w:val="xl135"/>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36">
    <w:name w:val="xl136"/>
    <w:basedOn w:val="a"/>
    <w:uiPriority w:val="99"/>
    <w:qFormat/>
    <w:rsid w:val="008410A9"/>
    <w:pPr>
      <w:pBdr>
        <w:top w:val="single" w:sz="8" w:space="0" w:color="auto"/>
        <w:left w:val="single" w:sz="8"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37">
    <w:name w:val="xl137"/>
    <w:basedOn w:val="a"/>
    <w:uiPriority w:val="99"/>
    <w:qFormat/>
    <w:rsid w:val="008410A9"/>
    <w:pPr>
      <w:pBdr>
        <w:left w:val="single" w:sz="8"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38">
    <w:name w:val="xl138"/>
    <w:basedOn w:val="a"/>
    <w:uiPriority w:val="99"/>
    <w:qFormat/>
    <w:rsid w:val="008410A9"/>
    <w:pPr>
      <w:pBdr>
        <w:left w:val="single" w:sz="8" w:space="0" w:color="auto"/>
        <w:bottom w:val="single" w:sz="8"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39">
    <w:name w:val="xl139"/>
    <w:basedOn w:val="a"/>
    <w:uiPriority w:val="99"/>
    <w:qFormat/>
    <w:rsid w:val="008410A9"/>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140">
    <w:name w:val="xl140"/>
    <w:basedOn w:val="a"/>
    <w:uiPriority w:val="99"/>
    <w:qFormat/>
    <w:rsid w:val="008410A9"/>
    <w:pPr>
      <w:pBdr>
        <w:left w:val="single" w:sz="4"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141">
    <w:name w:val="xl141"/>
    <w:basedOn w:val="a"/>
    <w:uiPriority w:val="99"/>
    <w:qFormat/>
    <w:rsid w:val="008410A9"/>
    <w:pPr>
      <w:pBdr>
        <w:left w:val="single" w:sz="4" w:space="0" w:color="auto"/>
        <w:bottom w:val="single" w:sz="8" w:space="0" w:color="auto"/>
        <w:right w:val="single" w:sz="4" w:space="0" w:color="auto"/>
      </w:pBdr>
      <w:spacing w:before="100" w:beforeAutospacing="1" w:after="100" w:afterAutospacing="1"/>
      <w:ind w:firstLine="0"/>
      <w:jc w:val="left"/>
    </w:pPr>
    <w:rPr>
      <w:rFonts w:ascii="Times New Roman" w:hAnsi="Times New Roman"/>
      <w:color w:val="000000"/>
      <w:sz w:val="20"/>
      <w:szCs w:val="20"/>
    </w:rPr>
  </w:style>
  <w:style w:type="paragraph" w:customStyle="1" w:styleId="xl142">
    <w:name w:val="xl142"/>
    <w:basedOn w:val="a"/>
    <w:uiPriority w:val="99"/>
    <w:qFormat/>
    <w:rsid w:val="008410A9"/>
    <w:pPr>
      <w:pBdr>
        <w:top w:val="single" w:sz="8" w:space="0" w:color="auto"/>
        <w:left w:val="single" w:sz="4"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43">
    <w:name w:val="xl143"/>
    <w:basedOn w:val="a"/>
    <w:uiPriority w:val="99"/>
    <w:qFormat/>
    <w:rsid w:val="008410A9"/>
    <w:pPr>
      <w:pBdr>
        <w:left w:val="single" w:sz="4" w:space="0" w:color="auto"/>
        <w:bottom w:val="single" w:sz="8" w:space="0" w:color="auto"/>
        <w:right w:val="single" w:sz="4" w:space="0" w:color="auto"/>
      </w:pBdr>
      <w:spacing w:before="100" w:beforeAutospacing="1" w:after="100" w:afterAutospacing="1"/>
      <w:ind w:firstLine="0"/>
      <w:jc w:val="left"/>
    </w:pPr>
    <w:rPr>
      <w:rFonts w:ascii="Courier New" w:hAnsi="Courier New" w:cs="Courier New"/>
      <w:color w:val="000000"/>
      <w:sz w:val="20"/>
      <w:szCs w:val="20"/>
    </w:rPr>
  </w:style>
  <w:style w:type="paragraph" w:customStyle="1" w:styleId="xl144">
    <w:name w:val="xl144"/>
    <w:basedOn w:val="a"/>
    <w:uiPriority w:val="99"/>
    <w:qFormat/>
    <w:rsid w:val="008410A9"/>
    <w:pPr>
      <w:pBdr>
        <w:top w:val="single" w:sz="8"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45">
    <w:name w:val="xl145"/>
    <w:basedOn w:val="a"/>
    <w:uiPriority w:val="99"/>
    <w:qFormat/>
    <w:rsid w:val="008410A9"/>
    <w:pPr>
      <w:pBdr>
        <w:top w:val="single" w:sz="8"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46">
    <w:name w:val="xl146"/>
    <w:basedOn w:val="a"/>
    <w:uiPriority w:val="99"/>
    <w:qFormat/>
    <w:rsid w:val="008410A9"/>
    <w:pPr>
      <w:pBdr>
        <w:top w:val="single" w:sz="8" w:space="0" w:color="auto"/>
        <w:left w:val="single" w:sz="4" w:space="0" w:color="auto"/>
        <w:bottom w:val="single" w:sz="4" w:space="0" w:color="auto"/>
      </w:pBdr>
      <w:shd w:val="clear" w:color="auto" w:fill="FFFFFF"/>
      <w:spacing w:before="100" w:beforeAutospacing="1" w:after="100" w:afterAutospacing="1"/>
      <w:ind w:firstLine="0"/>
      <w:jc w:val="center"/>
    </w:pPr>
    <w:rPr>
      <w:rFonts w:ascii="Times New Roman" w:hAnsi="Times New Roman"/>
      <w:color w:val="000000"/>
      <w:sz w:val="20"/>
      <w:szCs w:val="20"/>
    </w:rPr>
  </w:style>
  <w:style w:type="paragraph" w:customStyle="1" w:styleId="xl147">
    <w:name w:val="xl147"/>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center"/>
    </w:pPr>
    <w:rPr>
      <w:rFonts w:ascii="Times New Roman" w:hAnsi="Times New Roman"/>
      <w:color w:val="000000"/>
      <w:sz w:val="20"/>
      <w:szCs w:val="20"/>
    </w:rPr>
  </w:style>
  <w:style w:type="paragraph" w:customStyle="1" w:styleId="xl148">
    <w:name w:val="xl148"/>
    <w:basedOn w:val="a"/>
    <w:uiPriority w:val="99"/>
    <w:qFormat/>
    <w:rsid w:val="008410A9"/>
    <w:pPr>
      <w:pBdr>
        <w:left w:val="single" w:sz="4" w:space="0" w:color="auto"/>
        <w:right w:val="single" w:sz="4" w:space="0" w:color="auto"/>
      </w:pBdr>
      <w:spacing w:before="100" w:beforeAutospacing="1" w:after="100" w:afterAutospacing="1"/>
      <w:ind w:firstLine="0"/>
      <w:jc w:val="center"/>
    </w:pPr>
    <w:rPr>
      <w:rFonts w:ascii="Times New Roman" w:hAnsi="Times New Roman"/>
      <w:color w:val="000000"/>
      <w:sz w:val="20"/>
      <w:szCs w:val="20"/>
    </w:rPr>
  </w:style>
  <w:style w:type="paragraph" w:customStyle="1" w:styleId="xl149">
    <w:name w:val="xl149"/>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center"/>
    </w:pPr>
    <w:rPr>
      <w:rFonts w:ascii="Times New Roman" w:hAnsi="Times New Roman"/>
      <w:color w:val="000000"/>
      <w:sz w:val="16"/>
      <w:szCs w:val="16"/>
    </w:rPr>
  </w:style>
  <w:style w:type="paragraph" w:customStyle="1" w:styleId="xl150">
    <w:name w:val="xl150"/>
    <w:basedOn w:val="a"/>
    <w:uiPriority w:val="99"/>
    <w:qFormat/>
    <w:rsid w:val="008410A9"/>
    <w:pPr>
      <w:pBdr>
        <w:left w:val="single" w:sz="4" w:space="0" w:color="auto"/>
        <w:right w:val="single" w:sz="4" w:space="0" w:color="auto"/>
      </w:pBdr>
      <w:spacing w:before="100" w:beforeAutospacing="1" w:after="100" w:afterAutospacing="1"/>
      <w:ind w:firstLine="0"/>
      <w:jc w:val="center"/>
    </w:pPr>
    <w:rPr>
      <w:rFonts w:ascii="Times New Roman" w:hAnsi="Times New Roman"/>
      <w:color w:val="000000"/>
      <w:sz w:val="16"/>
      <w:szCs w:val="16"/>
    </w:rPr>
  </w:style>
  <w:style w:type="paragraph" w:customStyle="1" w:styleId="xl151">
    <w:name w:val="xl151"/>
    <w:basedOn w:val="a"/>
    <w:uiPriority w:val="99"/>
    <w:qFormat/>
    <w:rsid w:val="008410A9"/>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hAnsi="Times New Roman"/>
      <w:color w:val="000000"/>
      <w:sz w:val="16"/>
      <w:szCs w:val="16"/>
    </w:rPr>
  </w:style>
  <w:style w:type="paragraph" w:customStyle="1" w:styleId="xl152">
    <w:name w:val="xl152"/>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53">
    <w:name w:val="xl153"/>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54">
    <w:name w:val="xl154"/>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Times New Roman" w:hAnsi="Times New Roman"/>
      <w:color w:val="000000"/>
      <w:sz w:val="16"/>
      <w:szCs w:val="16"/>
    </w:rPr>
  </w:style>
  <w:style w:type="paragraph" w:customStyle="1" w:styleId="xl155">
    <w:name w:val="xl155"/>
    <w:basedOn w:val="a"/>
    <w:uiPriority w:val="99"/>
    <w:qFormat/>
    <w:rsid w:val="008410A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jc w:val="left"/>
    </w:pPr>
    <w:rPr>
      <w:rFonts w:ascii="Times New Roman" w:hAnsi="Times New Roman"/>
      <w:color w:val="000000"/>
      <w:sz w:val="16"/>
      <w:szCs w:val="16"/>
    </w:rPr>
  </w:style>
  <w:style w:type="paragraph" w:customStyle="1" w:styleId="xl156">
    <w:name w:val="xl156"/>
    <w:basedOn w:val="a"/>
    <w:uiPriority w:val="99"/>
    <w:qFormat/>
    <w:rsid w:val="008410A9"/>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sz w:val="20"/>
      <w:szCs w:val="20"/>
    </w:rPr>
  </w:style>
  <w:style w:type="paragraph" w:customStyle="1" w:styleId="xl157">
    <w:name w:val="xl157"/>
    <w:basedOn w:val="a"/>
    <w:uiPriority w:val="99"/>
    <w:qFormat/>
    <w:rsid w:val="008410A9"/>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sz w:val="20"/>
      <w:szCs w:val="20"/>
    </w:rPr>
  </w:style>
  <w:style w:type="paragraph" w:customStyle="1" w:styleId="xl158">
    <w:name w:val="xl158"/>
    <w:basedOn w:val="a"/>
    <w:uiPriority w:val="99"/>
    <w:qFormat/>
    <w:rsid w:val="008410A9"/>
    <w:pPr>
      <w:pBdr>
        <w:top w:val="single" w:sz="4" w:space="0" w:color="auto"/>
        <w:left w:val="single" w:sz="8" w:space="0" w:color="auto"/>
        <w:right w:val="single" w:sz="4" w:space="0" w:color="auto"/>
      </w:pBdr>
      <w:spacing w:before="100" w:beforeAutospacing="1" w:after="100" w:afterAutospacing="1"/>
      <w:ind w:firstLine="0"/>
      <w:jc w:val="left"/>
    </w:pPr>
    <w:rPr>
      <w:rFonts w:ascii="Times New Roman" w:hAnsi="Times New Roman"/>
      <w:b/>
      <w:bCs/>
      <w:sz w:val="20"/>
      <w:szCs w:val="20"/>
    </w:rPr>
  </w:style>
  <w:style w:type="paragraph" w:customStyle="1" w:styleId="xl159">
    <w:name w:val="xl159"/>
    <w:basedOn w:val="a"/>
    <w:uiPriority w:val="99"/>
    <w:qFormat/>
    <w:rsid w:val="008410A9"/>
    <w:pPr>
      <w:pBdr>
        <w:top w:val="single" w:sz="4" w:space="0" w:color="auto"/>
        <w:left w:val="single" w:sz="8" w:space="0" w:color="auto"/>
        <w:bottom w:val="single" w:sz="8" w:space="0" w:color="auto"/>
        <w:right w:val="single" w:sz="4" w:space="0" w:color="auto"/>
      </w:pBdr>
      <w:spacing w:before="100" w:beforeAutospacing="1" w:after="100" w:afterAutospacing="1"/>
      <w:ind w:firstLine="0"/>
      <w:jc w:val="left"/>
    </w:pPr>
    <w:rPr>
      <w:rFonts w:ascii="Times New Roman" w:hAnsi="Times New Roman"/>
      <w:b/>
      <w:bCs/>
      <w:sz w:val="20"/>
      <w:szCs w:val="20"/>
    </w:rPr>
  </w:style>
  <w:style w:type="paragraph" w:customStyle="1" w:styleId="xl160">
    <w:name w:val="xl160"/>
    <w:basedOn w:val="a"/>
    <w:uiPriority w:val="99"/>
    <w:qFormat/>
    <w:rsid w:val="008410A9"/>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Courier New" w:hAnsi="Courier New" w:cs="Courier New"/>
      <w:b/>
      <w:bCs/>
      <w:color w:val="000000"/>
      <w:sz w:val="20"/>
      <w:szCs w:val="20"/>
    </w:rPr>
  </w:style>
  <w:style w:type="paragraph" w:customStyle="1" w:styleId="xl161">
    <w:name w:val="xl161"/>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ourier New" w:hAnsi="Courier New" w:cs="Courier New"/>
      <w:b/>
      <w:bCs/>
      <w:color w:val="000000"/>
      <w:sz w:val="20"/>
      <w:szCs w:val="20"/>
    </w:rPr>
  </w:style>
  <w:style w:type="paragraph" w:customStyle="1" w:styleId="xl162">
    <w:name w:val="xl162"/>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left"/>
    </w:pPr>
    <w:rPr>
      <w:rFonts w:ascii="Courier New" w:hAnsi="Courier New" w:cs="Courier New"/>
      <w:b/>
      <w:bCs/>
      <w:color w:val="000000"/>
      <w:sz w:val="20"/>
      <w:szCs w:val="20"/>
    </w:rPr>
  </w:style>
  <w:style w:type="paragraph" w:customStyle="1" w:styleId="xl163">
    <w:name w:val="xl163"/>
    <w:basedOn w:val="a"/>
    <w:uiPriority w:val="99"/>
    <w:qFormat/>
    <w:rsid w:val="008410A9"/>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Courier New" w:hAnsi="Courier New" w:cs="Courier New"/>
      <w:b/>
      <w:bCs/>
      <w:color w:val="000000"/>
      <w:sz w:val="20"/>
      <w:szCs w:val="20"/>
    </w:rPr>
  </w:style>
  <w:style w:type="paragraph" w:customStyle="1" w:styleId="xl164">
    <w:name w:val="xl164"/>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center"/>
    </w:pPr>
    <w:rPr>
      <w:rFonts w:ascii="Courier New" w:hAnsi="Courier New" w:cs="Courier New"/>
      <w:color w:val="000000"/>
      <w:sz w:val="16"/>
      <w:szCs w:val="16"/>
    </w:rPr>
  </w:style>
  <w:style w:type="paragraph" w:customStyle="1" w:styleId="xl165">
    <w:name w:val="xl165"/>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Courier New" w:hAnsi="Courier New" w:cs="Courier New"/>
      <w:color w:val="000000"/>
      <w:sz w:val="16"/>
      <w:szCs w:val="16"/>
    </w:rPr>
  </w:style>
  <w:style w:type="paragraph" w:customStyle="1" w:styleId="xl166">
    <w:name w:val="xl166"/>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ascii="Times New Roman" w:hAnsi="Times New Roman"/>
      <w:color w:val="000000"/>
      <w:sz w:val="16"/>
      <w:szCs w:val="16"/>
    </w:rPr>
  </w:style>
  <w:style w:type="paragraph" w:customStyle="1" w:styleId="xl167">
    <w:name w:val="xl167"/>
    <w:basedOn w:val="a"/>
    <w:uiPriority w:val="99"/>
    <w:qFormat/>
    <w:rsid w:val="008410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20"/>
      <w:szCs w:val="20"/>
    </w:rPr>
  </w:style>
  <w:style w:type="paragraph" w:customStyle="1" w:styleId="xl168">
    <w:name w:val="xl168"/>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20"/>
      <w:szCs w:val="20"/>
    </w:rPr>
  </w:style>
  <w:style w:type="paragraph" w:customStyle="1" w:styleId="xl169">
    <w:name w:val="xl169"/>
    <w:basedOn w:val="a"/>
    <w:uiPriority w:val="99"/>
    <w:qFormat/>
    <w:rsid w:val="008410A9"/>
    <w:pPr>
      <w:pBdr>
        <w:top w:val="single" w:sz="4" w:space="0" w:color="auto"/>
        <w:left w:val="single" w:sz="4" w:space="0" w:color="auto"/>
        <w:right w:val="single" w:sz="4" w:space="0" w:color="auto"/>
      </w:pBdr>
      <w:spacing w:before="100" w:beforeAutospacing="1" w:after="100" w:afterAutospacing="1"/>
      <w:ind w:firstLine="0"/>
      <w:jc w:val="center"/>
    </w:pPr>
    <w:rPr>
      <w:rFonts w:ascii="Times New Roman" w:hAnsi="Times New Roman"/>
      <w:color w:val="000000"/>
      <w:sz w:val="16"/>
      <w:szCs w:val="16"/>
    </w:rPr>
  </w:style>
  <w:style w:type="paragraph" w:customStyle="1" w:styleId="xl170">
    <w:name w:val="xl170"/>
    <w:basedOn w:val="a"/>
    <w:uiPriority w:val="99"/>
    <w:qFormat/>
    <w:rsid w:val="008410A9"/>
    <w:pPr>
      <w:pBdr>
        <w:top w:val="single" w:sz="4" w:space="0" w:color="auto"/>
        <w:left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16"/>
      <w:szCs w:val="16"/>
    </w:rPr>
  </w:style>
  <w:style w:type="paragraph" w:customStyle="1" w:styleId="xl171">
    <w:name w:val="xl171"/>
    <w:basedOn w:val="a"/>
    <w:uiPriority w:val="99"/>
    <w:qFormat/>
    <w:rsid w:val="008410A9"/>
    <w:pPr>
      <w:pBdr>
        <w:left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16"/>
      <w:szCs w:val="16"/>
    </w:rPr>
  </w:style>
  <w:style w:type="paragraph" w:customStyle="1" w:styleId="xl172">
    <w:name w:val="xl172"/>
    <w:basedOn w:val="a"/>
    <w:uiPriority w:val="99"/>
    <w:qFormat/>
    <w:rsid w:val="008410A9"/>
    <w:pPr>
      <w:pBdr>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ascii="Courier New" w:hAnsi="Courier New" w:cs="Courier New"/>
      <w:color w:val="000000"/>
      <w:sz w:val="16"/>
      <w:szCs w:val="16"/>
    </w:rPr>
  </w:style>
  <w:style w:type="paragraph" w:customStyle="1" w:styleId="xl173">
    <w:name w:val="xl173"/>
    <w:basedOn w:val="a"/>
    <w:uiPriority w:val="99"/>
    <w:qFormat/>
    <w:rsid w:val="008410A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ourier New" w:hAnsi="Courier New" w:cs="Courier New"/>
      <w:color w:val="000000"/>
      <w:sz w:val="16"/>
      <w:szCs w:val="16"/>
    </w:rPr>
  </w:style>
  <w:style w:type="paragraph" w:customStyle="1" w:styleId="37">
    <w:name w:val="Без интервала3"/>
    <w:uiPriority w:val="99"/>
    <w:qFormat/>
    <w:rsid w:val="008410A9"/>
    <w:pPr>
      <w:spacing w:after="0" w:line="240" w:lineRule="auto"/>
    </w:pPr>
    <w:rPr>
      <w:rFonts w:ascii="Calibri" w:eastAsia="Calibri" w:hAnsi="Calibri" w:cs="Times New Roman"/>
      <w:lang w:eastAsia="ru-RU"/>
    </w:rPr>
  </w:style>
  <w:style w:type="paragraph" w:customStyle="1" w:styleId="38">
    <w:name w:val="Абзац списка3"/>
    <w:basedOn w:val="a"/>
    <w:uiPriority w:val="99"/>
    <w:qFormat/>
    <w:rsid w:val="008410A9"/>
    <w:pPr>
      <w:spacing w:after="200" w:line="276" w:lineRule="auto"/>
      <w:ind w:left="720" w:firstLine="0"/>
      <w:contextualSpacing/>
      <w:jc w:val="left"/>
    </w:pPr>
    <w:rPr>
      <w:rFonts w:ascii="Calibri" w:hAnsi="Calibri"/>
      <w:sz w:val="22"/>
      <w:szCs w:val="22"/>
    </w:rPr>
  </w:style>
  <w:style w:type="table" w:customStyle="1" w:styleId="43">
    <w:name w:val="Сетка таблицы4"/>
    <w:basedOn w:val="a1"/>
    <w:next w:val="a7"/>
    <w:uiPriority w:val="59"/>
    <w:rsid w:val="008410A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rsid w:val="008410A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AndDate">
    <w:name w:val="NumberAndDate"/>
    <w:aliases w:val="!Дата и Номер"/>
    <w:uiPriority w:val="99"/>
    <w:qFormat/>
    <w:rsid w:val="008410A9"/>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uiPriority w:val="99"/>
    <w:qFormat/>
    <w:rsid w:val="008410A9"/>
    <w:rPr>
      <w:sz w:val="28"/>
    </w:rPr>
  </w:style>
  <w:style w:type="table" w:customStyle="1" w:styleId="53">
    <w:name w:val="Сетка таблицы5"/>
    <w:basedOn w:val="a1"/>
    <w:next w:val="a7"/>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rsid w:val="008410A9"/>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rsid w:val="008410A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uiPriority w:val="59"/>
    <w:rsid w:val="008410A9"/>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Абзац списка Знак"/>
    <w:aliases w:val="Варианты ответов Знак"/>
    <w:link w:val="aff5"/>
    <w:uiPriority w:val="34"/>
    <w:locked/>
    <w:rsid w:val="008410A9"/>
    <w:rPr>
      <w:rFonts w:ascii="Arial" w:eastAsia="Calibri" w:hAnsi="Arial"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2600</Words>
  <Characters>14825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Мусиенко Н.А.</dc:creator>
  <cp:keywords/>
  <dc:description/>
  <cp:lastModifiedBy>Мясников А.Ю.</cp:lastModifiedBy>
  <cp:revision>6</cp:revision>
  <dcterms:created xsi:type="dcterms:W3CDTF">2025-11-11T09:57:00Z</dcterms:created>
  <dcterms:modified xsi:type="dcterms:W3CDTF">2025-11-14T05:08:00Z</dcterms:modified>
</cp:coreProperties>
</file>